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BA6" w:rsidRDefault="00747661" w:rsidP="00875BA6">
      <w:pPr>
        <w:pStyle w:val="Nagwek1"/>
        <w:spacing w:before="0" w:after="120" w:line="240" w:lineRule="auto"/>
        <w:ind w:right="282"/>
        <w:jc w:val="right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Warszawa,</w:t>
      </w:r>
      <w:bookmarkStart w:id="0" w:name="ezdDataPodpisu"/>
      <w:r w:rsidR="006A1922">
        <w:rPr>
          <w:rFonts w:ascii="Arial" w:hAnsi="Arial" w:cs="Arial"/>
          <w:b/>
          <w:color w:val="auto"/>
          <w:sz w:val="24"/>
          <w:szCs w:val="24"/>
        </w:rPr>
        <w:t xml:space="preserve"> 18</w:t>
      </w:r>
      <w:r>
        <w:rPr>
          <w:rFonts w:ascii="Arial" w:hAnsi="Arial" w:cs="Arial"/>
          <w:b/>
          <w:color w:val="auto"/>
          <w:sz w:val="24"/>
          <w:szCs w:val="24"/>
        </w:rPr>
        <w:t xml:space="preserve"> stycznia 2019 r.</w:t>
      </w:r>
      <w:bookmarkEnd w:id="0"/>
    </w:p>
    <w:p w:rsidR="00875BA6" w:rsidRPr="00875BA6" w:rsidRDefault="0092347F" w:rsidP="00875BA6">
      <w:bookmarkStart w:id="1" w:name="ezdSprawaZnak"/>
      <w:bookmarkEnd w:id="1"/>
    </w:p>
    <w:p w:rsidR="008A332F" w:rsidRDefault="0074766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74766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 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627ECB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C1A9B" w:rsidRPr="008A332F" w:rsidRDefault="0074766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A9B" w:rsidRPr="002B50C0" w:rsidRDefault="0074766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Cyfrowe udostępnianie dokumentacji administracji sektora publicznego - urzędów wojewódzkich</w:t>
            </w:r>
          </w:p>
        </w:tc>
      </w:tr>
      <w:tr w:rsidR="00627ECB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C1A9B" w:rsidRPr="008A332F" w:rsidRDefault="0074766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C1A9B" w:rsidRPr="00141A92" w:rsidRDefault="00747661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Minister Spraw Wewnętrznych i Administracji</w:t>
            </w:r>
          </w:p>
        </w:tc>
      </w:tr>
      <w:tr w:rsidR="00627ECB" w:rsidTr="00F75C0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C1A9B" w:rsidRPr="00725708" w:rsidRDefault="0074766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A9B" w:rsidRPr="006822BC" w:rsidRDefault="0074766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Mazowiecki Urząd Wojewódzki w Warszawie</w:t>
            </w:r>
          </w:p>
        </w:tc>
      </w:tr>
      <w:tr w:rsidR="00627ECB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C1A9B" w:rsidRPr="008A332F" w:rsidRDefault="0074766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A9B" w:rsidRPr="00141A92" w:rsidRDefault="0074766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Podlaski Urząd Wojewódzki w Białymstoku</w:t>
            </w:r>
          </w:p>
        </w:tc>
      </w:tr>
      <w:tr w:rsidR="00627ECB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C1A9B" w:rsidRPr="008A332F" w:rsidRDefault="0074766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C1A9B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Budżet Państwa – część 85/14 województwo mazowieckie (współfinansowanie),</w:t>
            </w:r>
          </w:p>
          <w:p w:rsidR="003C1A9B" w:rsidRPr="00141A92" w:rsidRDefault="00747661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Fundusze UE Program Operacyjny Polska Cyfrowa, oś priorytetowa nr 2 „E-administracja i otwarty rząd”, Działanie nr 2.3 „Cyfrowa dostępność i użyteczność informacji sektora publicznego”, Poddziałanie nr 2.3.1”Cyfrowe udostępnienie info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r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macji sektora publicznego ze źródeł administracyjnych i zasobów nauki”.</w:t>
            </w:r>
          </w:p>
        </w:tc>
      </w:tr>
      <w:tr w:rsidR="00627ECB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C1A9B" w:rsidRDefault="00747661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3C1A9B" w:rsidRPr="008A332F" w:rsidRDefault="0074766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C1A9B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9B0C60">
              <w:rPr>
                <w:rFonts w:cstheme="minorHAnsi"/>
                <w:sz w:val="18"/>
                <w:szCs w:val="18"/>
                <w:lang w:eastAsia="pl-PL"/>
              </w:rPr>
              <w:t>27 863 928,00 (słownie: dwadzieścia siedem milionów osiemset sześćdziesiąt trzy tysiące dziewięćset dwadzieścia osiem złotych, 00/100)</w:t>
            </w:r>
            <w:r>
              <w:rPr>
                <w:rFonts w:cstheme="minorHAnsi"/>
                <w:sz w:val="18"/>
                <w:szCs w:val="18"/>
                <w:lang w:eastAsia="pl-PL"/>
              </w:rPr>
              <w:t>.</w:t>
            </w:r>
          </w:p>
          <w:p w:rsidR="003C1A9B" w:rsidRPr="00141A92" w:rsidRDefault="0074766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Wskazana wartość wynika podpisanego porozumienia o realizacji projektu z 2 listop</w:t>
            </w:r>
            <w:r>
              <w:rPr>
                <w:rFonts w:cstheme="minorHAnsi"/>
                <w:sz w:val="18"/>
                <w:szCs w:val="18"/>
                <w:lang w:eastAsia="pl-PL"/>
              </w:rPr>
              <w:t>a</w:t>
            </w:r>
            <w:r>
              <w:rPr>
                <w:rFonts w:cstheme="minorHAnsi"/>
                <w:sz w:val="18"/>
                <w:szCs w:val="18"/>
                <w:lang w:eastAsia="pl-PL"/>
              </w:rPr>
              <w:t>da 2017 r., nr POPC.02.03.01-00-0013/17.</w:t>
            </w:r>
          </w:p>
        </w:tc>
      </w:tr>
      <w:tr w:rsidR="00627ECB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C1A9B" w:rsidRDefault="00747661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3C1A9B" w:rsidRPr="008A332F" w:rsidRDefault="0074766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C1A9B" w:rsidRPr="003C1A9B" w:rsidRDefault="00747661" w:rsidP="003C1A9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3C1A9B">
              <w:rPr>
                <w:rFonts w:cstheme="minorHAnsi"/>
                <w:sz w:val="18"/>
                <w:szCs w:val="18"/>
                <w:lang w:eastAsia="pl-PL"/>
              </w:rPr>
              <w:t>01.11.2017 - 31.10.2020</w:t>
            </w:r>
          </w:p>
        </w:tc>
      </w:tr>
    </w:tbl>
    <w:p w:rsidR="00CA516B" w:rsidRPr="00141A92" w:rsidRDefault="00747661" w:rsidP="00E66954">
      <w:pPr>
        <w:pStyle w:val="Nagwek2"/>
        <w:numPr>
          <w:ilvl w:val="0"/>
          <w:numId w:val="19"/>
        </w:numPr>
        <w:spacing w:before="360"/>
        <w:ind w:right="282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4C1D48" w:rsidRPr="00875BA6" w:rsidRDefault="00747661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875BA6">
        <w:rPr>
          <w:rFonts w:ascii="Arial" w:hAnsi="Arial" w:cs="Arial"/>
          <w:color w:val="auto"/>
          <w:sz w:val="18"/>
          <w:szCs w:val="18"/>
        </w:rPr>
        <w:t xml:space="preserve"> Nie dotyczy.</w:t>
      </w:r>
    </w:p>
    <w:p w:rsidR="003C7325" w:rsidRPr="00141A92" w:rsidRDefault="0074766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627ECB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47661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627ECB" w:rsidTr="00795AFA">
        <w:tc>
          <w:tcPr>
            <w:tcW w:w="2972" w:type="dxa"/>
          </w:tcPr>
          <w:p w:rsidR="00875BA6" w:rsidRDefault="0092347F" w:rsidP="00450089">
            <w:pPr>
              <w:rPr>
                <w:rFonts w:ascii="Arial" w:hAnsi="Arial" w:cs="Arial"/>
                <w:sz w:val="18"/>
                <w:szCs w:val="20"/>
              </w:rPr>
            </w:pPr>
          </w:p>
          <w:p w:rsidR="00907F6D" w:rsidRPr="00141A92" w:rsidRDefault="00747661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38,81 </w:t>
            </w:r>
            <w:r w:rsidRPr="00875BA6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:rsidR="00875BA6" w:rsidRDefault="0092347F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907F6D" w:rsidRPr="00141A92" w:rsidRDefault="00747661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75BA6">
              <w:rPr>
                <w:rFonts w:ascii="Arial" w:hAnsi="Arial" w:cs="Arial"/>
                <w:sz w:val="18"/>
                <w:szCs w:val="20"/>
              </w:rPr>
              <w:t>0</w:t>
            </w:r>
            <w:r>
              <w:rPr>
                <w:rFonts w:ascii="Arial" w:hAnsi="Arial" w:cs="Arial"/>
                <w:sz w:val="18"/>
                <w:szCs w:val="20"/>
              </w:rPr>
              <w:t>,26</w:t>
            </w:r>
            <w:r w:rsidRPr="00875BA6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:rsidR="00875BA6" w:rsidRDefault="0092347F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907F6D" w:rsidRPr="00141A92" w:rsidRDefault="00747661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75BA6">
              <w:rPr>
                <w:rFonts w:ascii="Arial" w:hAnsi="Arial" w:cs="Arial"/>
                <w:sz w:val="18"/>
                <w:szCs w:val="20"/>
              </w:rPr>
              <w:t>2,01 %</w:t>
            </w:r>
          </w:p>
        </w:tc>
      </w:tr>
    </w:tbl>
    <w:p w:rsidR="00E42938" w:rsidRPr="002B50C0" w:rsidRDefault="00747661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000 znaków&gt;</w:t>
      </w:r>
    </w:p>
    <w:p w:rsidR="00CF2E64" w:rsidRPr="00141A92" w:rsidRDefault="00747661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1962"/>
        <w:gridCol w:w="1793"/>
        <w:gridCol w:w="1578"/>
        <w:gridCol w:w="1727"/>
        <w:gridCol w:w="2579"/>
      </w:tblGrid>
      <w:tr w:rsidR="00627ECB" w:rsidTr="006A1922">
        <w:trPr>
          <w:tblHeader/>
        </w:trPr>
        <w:tc>
          <w:tcPr>
            <w:tcW w:w="1962" w:type="dxa"/>
            <w:shd w:val="clear" w:color="auto" w:fill="D0CECE" w:themeFill="background2" w:themeFillShade="E6"/>
          </w:tcPr>
          <w:p w:rsidR="004350B8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Powiązane wskaźniki pr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78" w:type="dxa"/>
            <w:shd w:val="clear" w:color="auto" w:fill="D0CECE" w:themeFill="background2" w:themeFillShade="E6"/>
          </w:tcPr>
          <w:p w:rsidR="004350B8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727" w:type="dxa"/>
            <w:shd w:val="clear" w:color="auto" w:fill="D0CECE" w:themeFill="background2" w:themeFillShade="E6"/>
          </w:tcPr>
          <w:p w:rsidR="004350B8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579" w:type="dxa"/>
            <w:shd w:val="clear" w:color="auto" w:fill="D0CECE" w:themeFill="background2" w:themeFillShade="E6"/>
          </w:tcPr>
          <w:p w:rsidR="004350B8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nia milowego</w:t>
            </w:r>
          </w:p>
        </w:tc>
      </w:tr>
      <w:tr w:rsidR="00627ECB" w:rsidTr="006A1922">
        <w:tc>
          <w:tcPr>
            <w:tcW w:w="1962" w:type="dxa"/>
          </w:tcPr>
          <w:p w:rsidR="000A6613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nia na wybór firmy doradczej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13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1578" w:type="dxa"/>
          </w:tcPr>
          <w:p w:rsidR="000A6613" w:rsidRPr="001B6667" w:rsidRDefault="006A1922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01-2018</w:t>
            </w:r>
          </w:p>
        </w:tc>
        <w:tc>
          <w:tcPr>
            <w:tcW w:w="1727" w:type="dxa"/>
          </w:tcPr>
          <w:p w:rsidR="000A6613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2018-01-30</w:t>
            </w:r>
          </w:p>
        </w:tc>
        <w:tc>
          <w:tcPr>
            <w:tcW w:w="2579" w:type="dxa"/>
          </w:tcPr>
          <w:p w:rsidR="000A6613" w:rsidRDefault="006A1922" w:rsidP="00F75C0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Osiągnięty</w:t>
            </w:r>
          </w:p>
          <w:p w:rsidR="000A6613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Przesunięcie terminu było wynikiem  opóźnionego powołania zespołu real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zacyjnego oraz przedłuż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ne uzgodnienia dot. wz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ru umowy przed ogłosz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niem postępowania.</w:t>
            </w:r>
          </w:p>
        </w:tc>
      </w:tr>
      <w:tr w:rsidR="00627ECB" w:rsidTr="006A1922">
        <w:tc>
          <w:tcPr>
            <w:tcW w:w="1962" w:type="dxa"/>
          </w:tcPr>
          <w:p w:rsidR="000A6613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Podpisanie umowy z wybraną firmą dora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czą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13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0A6613" w:rsidRPr="001B6667" w:rsidRDefault="006A1922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02-2018</w:t>
            </w:r>
          </w:p>
        </w:tc>
        <w:tc>
          <w:tcPr>
            <w:tcW w:w="1727" w:type="dxa"/>
          </w:tcPr>
          <w:p w:rsidR="000A6613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2018-03-28</w:t>
            </w:r>
          </w:p>
        </w:tc>
        <w:tc>
          <w:tcPr>
            <w:tcW w:w="2579" w:type="dxa"/>
          </w:tcPr>
          <w:p w:rsidR="000A6613" w:rsidRDefault="006A1922" w:rsidP="00F75C0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Osiągnięty</w:t>
            </w:r>
          </w:p>
          <w:p w:rsidR="000A6613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Przesunięcie terminu spowodowane zostało udzielaniem odpowiedzi na pytania potencjalnych wykonawców i zmianą terminu składania ofert. Ponadto po dokonaniu otwarcia ofert, nastąpiła konieczność wyjaśnień w zakresie potencjalnie r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żąco niskiej ceny przez jednego z oferentów. </w:t>
            </w:r>
          </w:p>
        </w:tc>
      </w:tr>
      <w:tr w:rsidR="00627ECB" w:rsidTr="006A1922">
        <w:tc>
          <w:tcPr>
            <w:tcW w:w="1962" w:type="dxa"/>
          </w:tcPr>
          <w:p w:rsidR="000A6613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Odbiór dokumentacji, instrukcji składających się na podręcznik (pr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dukt innowacyjny Projektu)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13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0A6613" w:rsidRPr="001B6667" w:rsidRDefault="006A1922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09-2019</w:t>
            </w:r>
          </w:p>
        </w:tc>
        <w:tc>
          <w:tcPr>
            <w:tcW w:w="1727" w:type="dxa"/>
          </w:tcPr>
          <w:p w:rsidR="000A6613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0A6613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27ECB" w:rsidTr="006A1922">
        <w:tc>
          <w:tcPr>
            <w:tcW w:w="1962" w:type="dxa"/>
          </w:tcPr>
          <w:p w:rsidR="000A6613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Zakończenie świadcz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nia usług doradczych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13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0A6613" w:rsidRPr="001B6667" w:rsidRDefault="006A1922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10-2020</w:t>
            </w:r>
          </w:p>
        </w:tc>
        <w:tc>
          <w:tcPr>
            <w:tcW w:w="1727" w:type="dxa"/>
          </w:tcPr>
          <w:p w:rsidR="000A6613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0A6613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27ECB" w:rsidTr="006A1922">
        <w:tc>
          <w:tcPr>
            <w:tcW w:w="1962" w:type="dxa"/>
          </w:tcPr>
          <w:p w:rsidR="000A6613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nia na dostarczenie sprzętu oraz oprogr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mowania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13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0A6613" w:rsidRPr="001B6667" w:rsidRDefault="0004292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05-2018</w:t>
            </w:r>
          </w:p>
        </w:tc>
        <w:tc>
          <w:tcPr>
            <w:tcW w:w="1727" w:type="dxa"/>
          </w:tcPr>
          <w:p w:rsidR="000A6613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0A6613" w:rsidRPr="006A1922" w:rsidRDefault="006A1922" w:rsidP="000A661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trakcie realizacji </w:t>
            </w:r>
            <w:r w:rsidRPr="006A192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</w:t>
            </w:r>
            <w:r w:rsidRPr="006A1922">
              <w:rPr>
                <w:rFonts w:ascii="Calibri" w:hAnsi="Calibri" w:cs="Calibri"/>
              </w:rPr>
              <w:t>prz</w:t>
            </w:r>
            <w:r w:rsidRPr="006A1922">
              <w:rPr>
                <w:rFonts w:ascii="Calibri" w:hAnsi="Calibri" w:cs="Calibri"/>
              </w:rPr>
              <w:t>y</w:t>
            </w:r>
            <w:r w:rsidRPr="006A1922">
              <w:rPr>
                <w:rFonts w:ascii="Calibri" w:hAnsi="Calibri" w:cs="Calibri"/>
              </w:rPr>
              <w:t>gotowane przez doradcę dokumenty, mające st</w:t>
            </w:r>
            <w:r w:rsidRPr="006A1922">
              <w:rPr>
                <w:rFonts w:ascii="Calibri" w:hAnsi="Calibri" w:cs="Calibri"/>
              </w:rPr>
              <w:t>a</w:t>
            </w:r>
            <w:r w:rsidRPr="006A1922">
              <w:rPr>
                <w:rFonts w:ascii="Calibri" w:hAnsi="Calibri" w:cs="Calibri"/>
              </w:rPr>
              <w:t>nowić podstawę do prz</w:t>
            </w:r>
            <w:r w:rsidRPr="006A1922">
              <w:rPr>
                <w:rFonts w:ascii="Calibri" w:hAnsi="Calibri" w:cs="Calibri"/>
              </w:rPr>
              <w:t>e</w:t>
            </w:r>
            <w:r w:rsidRPr="006A1922">
              <w:rPr>
                <w:rFonts w:ascii="Calibri" w:hAnsi="Calibri" w:cs="Calibri"/>
              </w:rPr>
              <w:t>prowadzenia postępowań o udzielenie zamówień publicznych w ramach tych zadań, nie zostały przygotowane zgodnie z wytycznymi, oraz pomimo przedstawienia uwag nie zostały doprowadzone do stanu zgodnego z wym</w:t>
            </w:r>
            <w:r w:rsidRPr="006A1922">
              <w:rPr>
                <w:rFonts w:ascii="Calibri" w:hAnsi="Calibri" w:cs="Calibri"/>
              </w:rPr>
              <w:t>a</w:t>
            </w:r>
            <w:r w:rsidRPr="006A1922">
              <w:rPr>
                <w:rFonts w:ascii="Calibri" w:hAnsi="Calibri" w:cs="Calibri"/>
              </w:rPr>
              <w:t>ganiami Zamawiającego</w:t>
            </w:r>
          </w:p>
        </w:tc>
      </w:tr>
      <w:tr w:rsidR="00627ECB" w:rsidTr="006A1922">
        <w:tc>
          <w:tcPr>
            <w:tcW w:w="1962" w:type="dxa"/>
          </w:tcPr>
          <w:p w:rsidR="000A6613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umowy z Wykonawcą na dost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wę sprzętu oraz opr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gramowania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13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1578" w:type="dxa"/>
          </w:tcPr>
          <w:p w:rsidR="000A6613" w:rsidRPr="001B6667" w:rsidRDefault="0004292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07-2018</w:t>
            </w:r>
          </w:p>
        </w:tc>
        <w:tc>
          <w:tcPr>
            <w:tcW w:w="1727" w:type="dxa"/>
          </w:tcPr>
          <w:p w:rsidR="000A6613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0A6613" w:rsidRDefault="00747661" w:rsidP="009817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1772">
              <w:rPr>
                <w:rFonts w:ascii="Arial" w:hAnsi="Arial" w:cs="Arial"/>
                <w:sz w:val="18"/>
                <w:szCs w:val="18"/>
              </w:rPr>
              <w:t>J. w.</w:t>
            </w:r>
          </w:p>
        </w:tc>
      </w:tr>
      <w:tr w:rsidR="00627ECB" w:rsidTr="006A1922">
        <w:tc>
          <w:tcPr>
            <w:tcW w:w="1962" w:type="dxa"/>
          </w:tcPr>
          <w:p w:rsidR="000A6613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Odbiór zakupionego sprzętu oraz oprogr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mowania - macierze, serwery, system back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pu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13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0A6613" w:rsidRPr="001B6667" w:rsidRDefault="0004292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08-2018</w:t>
            </w:r>
          </w:p>
        </w:tc>
        <w:tc>
          <w:tcPr>
            <w:tcW w:w="1727" w:type="dxa"/>
          </w:tcPr>
          <w:p w:rsidR="000A6613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0A6613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1772">
              <w:rPr>
                <w:rFonts w:ascii="Arial" w:hAnsi="Arial" w:cs="Arial"/>
                <w:sz w:val="18"/>
                <w:szCs w:val="18"/>
              </w:rPr>
              <w:t>J. w.</w:t>
            </w:r>
          </w:p>
        </w:tc>
      </w:tr>
      <w:tr w:rsidR="00627ECB" w:rsidTr="006A1922">
        <w:tc>
          <w:tcPr>
            <w:tcW w:w="1962" w:type="dxa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nia na budowę mod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łów wchodzących w skład systemu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Nie dotyczy</w:t>
            </w:r>
          </w:p>
        </w:tc>
        <w:tc>
          <w:tcPr>
            <w:tcW w:w="1578" w:type="dxa"/>
          </w:tcPr>
          <w:p w:rsidR="00F75C06" w:rsidRPr="001B6667" w:rsidRDefault="0004292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05-2018</w:t>
            </w:r>
          </w:p>
        </w:tc>
        <w:tc>
          <w:tcPr>
            <w:tcW w:w="1727" w:type="dxa"/>
          </w:tcPr>
          <w:p w:rsidR="00F75C06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F75C06" w:rsidRDefault="006A1922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trakcie realizacji </w:t>
            </w:r>
            <w:r w:rsidRPr="006A192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</w:t>
            </w:r>
            <w:r w:rsidRPr="006A1922">
              <w:rPr>
                <w:rFonts w:ascii="Calibri" w:hAnsi="Calibri" w:cs="Calibri"/>
              </w:rPr>
              <w:t>prz</w:t>
            </w:r>
            <w:r w:rsidRPr="006A1922">
              <w:rPr>
                <w:rFonts w:ascii="Calibri" w:hAnsi="Calibri" w:cs="Calibri"/>
              </w:rPr>
              <w:t>y</w:t>
            </w:r>
            <w:r w:rsidRPr="006A1922">
              <w:rPr>
                <w:rFonts w:ascii="Calibri" w:hAnsi="Calibri" w:cs="Calibri"/>
              </w:rPr>
              <w:t>gotowane przez doradcę dokumenty, mające st</w:t>
            </w:r>
            <w:r w:rsidRPr="006A1922">
              <w:rPr>
                <w:rFonts w:ascii="Calibri" w:hAnsi="Calibri" w:cs="Calibri"/>
              </w:rPr>
              <w:t>a</w:t>
            </w:r>
            <w:r w:rsidRPr="006A1922">
              <w:rPr>
                <w:rFonts w:ascii="Calibri" w:hAnsi="Calibri" w:cs="Calibri"/>
              </w:rPr>
              <w:t>nowić podstawę do prz</w:t>
            </w:r>
            <w:r w:rsidRPr="006A1922">
              <w:rPr>
                <w:rFonts w:ascii="Calibri" w:hAnsi="Calibri" w:cs="Calibri"/>
              </w:rPr>
              <w:t>e</w:t>
            </w:r>
            <w:r w:rsidRPr="006A1922">
              <w:rPr>
                <w:rFonts w:ascii="Calibri" w:hAnsi="Calibri" w:cs="Calibri"/>
              </w:rPr>
              <w:t xml:space="preserve">prowadzenia postępowań o udzielenie zamówień publicznych w ramach tych zadań, nie zostały przygotowane zgodnie z </w:t>
            </w:r>
            <w:r w:rsidRPr="006A1922">
              <w:rPr>
                <w:rFonts w:ascii="Calibri" w:hAnsi="Calibri" w:cs="Calibri"/>
              </w:rPr>
              <w:lastRenderedPageBreak/>
              <w:t>wytycznymi, oraz pomimo przedstawienia uwag nie zostały doprowadzone do stanu zgodnego z wym</w:t>
            </w:r>
            <w:r w:rsidRPr="006A1922">
              <w:rPr>
                <w:rFonts w:ascii="Calibri" w:hAnsi="Calibri" w:cs="Calibri"/>
              </w:rPr>
              <w:t>a</w:t>
            </w:r>
            <w:r w:rsidRPr="006A1922">
              <w:rPr>
                <w:rFonts w:ascii="Calibri" w:hAnsi="Calibri" w:cs="Calibri"/>
              </w:rPr>
              <w:t>ganiami Zamawiającego</w:t>
            </w:r>
          </w:p>
        </w:tc>
      </w:tr>
      <w:tr w:rsidR="00627ECB" w:rsidTr="006A1922">
        <w:tc>
          <w:tcPr>
            <w:tcW w:w="1962" w:type="dxa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Podpisanie umowy z Wykonawcą modułów wchodzących w skład systemu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Nie dotyczy </w:t>
            </w:r>
          </w:p>
        </w:tc>
        <w:tc>
          <w:tcPr>
            <w:tcW w:w="1578" w:type="dxa"/>
          </w:tcPr>
          <w:p w:rsidR="00F75C06" w:rsidRPr="001B6667" w:rsidRDefault="0004292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07-2018</w:t>
            </w:r>
          </w:p>
        </w:tc>
        <w:tc>
          <w:tcPr>
            <w:tcW w:w="1727" w:type="dxa"/>
          </w:tcPr>
          <w:p w:rsidR="00F75C06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F75C06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1772">
              <w:rPr>
                <w:rFonts w:ascii="Arial" w:hAnsi="Arial" w:cs="Arial"/>
                <w:sz w:val="18"/>
                <w:szCs w:val="18"/>
              </w:rPr>
              <w:t>J. w.</w:t>
            </w:r>
          </w:p>
        </w:tc>
      </w:tr>
      <w:tr w:rsidR="00627ECB" w:rsidTr="006A1922">
        <w:tc>
          <w:tcPr>
            <w:tcW w:w="1962" w:type="dxa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Odbiór modułów: wprowadzania, zarz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ą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dzania, prezentacji i eksportu zdigitalizow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nych zasobów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5F" w:rsidRDefault="00D2545F" w:rsidP="00F75C06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Nr 4</w:t>
            </w:r>
          </w:p>
          <w:p w:rsidR="00F75C06" w:rsidRPr="00141A92" w:rsidRDefault="0092347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:rsidR="00F75C06" w:rsidRPr="001B6667" w:rsidRDefault="0004292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07-2019</w:t>
            </w:r>
          </w:p>
        </w:tc>
        <w:tc>
          <w:tcPr>
            <w:tcW w:w="1727" w:type="dxa"/>
          </w:tcPr>
          <w:p w:rsidR="00F75C06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F75C06" w:rsidRDefault="000429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27ECB" w:rsidTr="006A1922">
        <w:tc>
          <w:tcPr>
            <w:tcW w:w="1962" w:type="dxa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nia na realizację proc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su digitalizacji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1578" w:type="dxa"/>
          </w:tcPr>
          <w:p w:rsidR="00F75C06" w:rsidRPr="001B6667" w:rsidRDefault="0004292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08-2019</w:t>
            </w:r>
          </w:p>
        </w:tc>
        <w:tc>
          <w:tcPr>
            <w:tcW w:w="1727" w:type="dxa"/>
          </w:tcPr>
          <w:p w:rsidR="00F75C06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F75C06" w:rsidRDefault="006A1922" w:rsidP="00D2545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A1922">
              <w:rPr>
                <w:rFonts w:ascii="Calibri" w:eastAsia="Times New Roman" w:hAnsi="Calibri" w:cs="Calibri"/>
                <w:color w:val="000000"/>
                <w:lang w:eastAsia="pl-PL"/>
              </w:rPr>
              <w:t>Planowany </w:t>
            </w:r>
          </w:p>
        </w:tc>
      </w:tr>
      <w:tr w:rsidR="00627ECB" w:rsidTr="006A1922">
        <w:tc>
          <w:tcPr>
            <w:tcW w:w="1962" w:type="dxa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umowy z Wykonawcą zadania digitalizacji i dostawcy urządzeń do digitaliz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cji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F75C06" w:rsidRPr="001B6667" w:rsidRDefault="0004292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09-2019</w:t>
            </w:r>
          </w:p>
        </w:tc>
        <w:tc>
          <w:tcPr>
            <w:tcW w:w="1727" w:type="dxa"/>
          </w:tcPr>
          <w:p w:rsidR="00F75C06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F75C06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27ECB" w:rsidTr="006A1922">
        <w:tc>
          <w:tcPr>
            <w:tcW w:w="1962" w:type="dxa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Zakończenie procesu digitalizacji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5F" w:rsidRDefault="00D2545F" w:rsidP="00F75C06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Nr 3</w:t>
            </w:r>
          </w:p>
          <w:p w:rsidR="00F75C06" w:rsidRPr="00141A92" w:rsidRDefault="0092347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:rsidR="00F75C06" w:rsidRPr="001B6667" w:rsidRDefault="0004292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10-2020</w:t>
            </w:r>
          </w:p>
        </w:tc>
        <w:tc>
          <w:tcPr>
            <w:tcW w:w="1727" w:type="dxa"/>
          </w:tcPr>
          <w:p w:rsidR="00F75C06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F75C06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27ECB" w:rsidTr="006A1922">
        <w:tc>
          <w:tcPr>
            <w:tcW w:w="1962" w:type="dxa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nia na audyty kodów i bezpieczeństwa całości rozwiązania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F75C06" w:rsidRPr="001B6667" w:rsidRDefault="0004292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08-2019</w:t>
            </w:r>
          </w:p>
        </w:tc>
        <w:tc>
          <w:tcPr>
            <w:tcW w:w="1727" w:type="dxa"/>
          </w:tcPr>
          <w:p w:rsidR="00F75C06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F75C06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27ECB" w:rsidTr="006A1922">
        <w:tc>
          <w:tcPr>
            <w:tcW w:w="1962" w:type="dxa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umowy z Wykonawcą audytów kodów i bezpiecze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ń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stwa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F75C06" w:rsidRPr="001B6667" w:rsidRDefault="0004292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08-2019</w:t>
            </w:r>
          </w:p>
        </w:tc>
        <w:tc>
          <w:tcPr>
            <w:tcW w:w="1727" w:type="dxa"/>
          </w:tcPr>
          <w:p w:rsidR="00F75C06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F75C06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27ECB" w:rsidTr="006A1922">
        <w:tc>
          <w:tcPr>
            <w:tcW w:w="1962" w:type="dxa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Zakończenie zadania - Audyt bezpieczeństwa, kodów, aplikacji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C06" w:rsidRPr="00141A92" w:rsidRDefault="000429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1578" w:type="dxa"/>
          </w:tcPr>
          <w:p w:rsidR="00F75C06" w:rsidRPr="001B6667" w:rsidRDefault="0004292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10-2019</w:t>
            </w:r>
          </w:p>
        </w:tc>
        <w:tc>
          <w:tcPr>
            <w:tcW w:w="1727" w:type="dxa"/>
          </w:tcPr>
          <w:p w:rsidR="00F75C06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F75C06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27ECB" w:rsidTr="006A1922">
        <w:tc>
          <w:tcPr>
            <w:tcW w:w="1962" w:type="dxa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nia na realizację działań informacyjno-promocyjnych - 1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C06" w:rsidRPr="00141A92" w:rsidRDefault="00747661" w:rsidP="00D2545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1578" w:type="dxa"/>
          </w:tcPr>
          <w:p w:rsidR="00F75C06" w:rsidRPr="001B6667" w:rsidRDefault="0004292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05-2018</w:t>
            </w:r>
          </w:p>
        </w:tc>
        <w:tc>
          <w:tcPr>
            <w:tcW w:w="1727" w:type="dxa"/>
          </w:tcPr>
          <w:p w:rsidR="00F75C06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F75C06" w:rsidRDefault="00747661" w:rsidP="0098177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bookmarkStart w:id="2" w:name="_GoBack"/>
            <w:bookmarkEnd w:id="2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Planowany/opóźniony– ze względu na opóźnienia w realizacji innych kami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 milowych nie zostały po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jęte działania, zmi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rzające do  wydatkowania śro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ków.  Promocja prow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dzona jest w zakresie niewymagającym pon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szenia wydatków – info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macje na stronach inte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netowych, plakaty przyg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towane we własnym z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kresie itp.   </w:t>
            </w:r>
          </w:p>
        </w:tc>
      </w:tr>
      <w:tr w:rsidR="00627ECB" w:rsidTr="006A1922">
        <w:tc>
          <w:tcPr>
            <w:tcW w:w="1962" w:type="dxa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umowy z Wykonawcą działań informacyjno-promocyjnych - 1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1578" w:type="dxa"/>
          </w:tcPr>
          <w:p w:rsidR="00F75C06" w:rsidRPr="001B6667" w:rsidRDefault="0004292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05-2018</w:t>
            </w:r>
          </w:p>
        </w:tc>
        <w:tc>
          <w:tcPr>
            <w:tcW w:w="1727" w:type="dxa"/>
          </w:tcPr>
          <w:p w:rsidR="00F75C06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F75C06" w:rsidRDefault="00747661" w:rsidP="00F75C0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Pr="00981772">
              <w:rPr>
                <w:rFonts w:ascii="Arial" w:hAnsi="Arial" w:cs="Arial"/>
                <w:sz w:val="18"/>
                <w:szCs w:val="18"/>
              </w:rPr>
              <w:t>J. w.</w:t>
            </w:r>
          </w:p>
        </w:tc>
      </w:tr>
      <w:tr w:rsidR="00627ECB" w:rsidTr="006A1922">
        <w:tc>
          <w:tcPr>
            <w:tcW w:w="1962" w:type="dxa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nia na realizację działań informacyjno-promocyjnych - 2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1578" w:type="dxa"/>
          </w:tcPr>
          <w:p w:rsidR="00F75C06" w:rsidRPr="001B6667" w:rsidRDefault="0004292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05-2019</w:t>
            </w:r>
          </w:p>
        </w:tc>
        <w:tc>
          <w:tcPr>
            <w:tcW w:w="1727" w:type="dxa"/>
          </w:tcPr>
          <w:p w:rsidR="00F75C06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F75C06" w:rsidRDefault="00D2545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27ECB" w:rsidTr="006A1922">
        <w:tc>
          <w:tcPr>
            <w:tcW w:w="1962" w:type="dxa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lastRenderedPageBreak/>
              <w:t>Podpisanie umowy z Wykonawcą działań informacyjno-promocyjnych - 2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1578" w:type="dxa"/>
          </w:tcPr>
          <w:p w:rsidR="00F75C06" w:rsidRPr="001B6667" w:rsidRDefault="0004292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06-2019</w:t>
            </w:r>
          </w:p>
        </w:tc>
        <w:tc>
          <w:tcPr>
            <w:tcW w:w="1727" w:type="dxa"/>
          </w:tcPr>
          <w:p w:rsidR="00F75C06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F75C06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27ECB" w:rsidTr="006A1922">
        <w:tc>
          <w:tcPr>
            <w:tcW w:w="1962" w:type="dxa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Ogłoszenie postępow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</w:t>
            </w: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nia na realizację działań informacyjno-promocyjnych - 3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F75C06" w:rsidRPr="001B6667" w:rsidRDefault="0004292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02-2020</w:t>
            </w:r>
          </w:p>
        </w:tc>
        <w:tc>
          <w:tcPr>
            <w:tcW w:w="1727" w:type="dxa"/>
          </w:tcPr>
          <w:p w:rsidR="00F75C06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F75C06" w:rsidRDefault="00747661" w:rsidP="001A72C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27ECB" w:rsidTr="006A1922">
        <w:tc>
          <w:tcPr>
            <w:tcW w:w="1962" w:type="dxa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Podpisanie umowy z Wykonawcą działań informacyjno-promocyjnych - 3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F75C06" w:rsidRPr="001B6667" w:rsidRDefault="0004292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02-2020</w:t>
            </w:r>
          </w:p>
        </w:tc>
        <w:tc>
          <w:tcPr>
            <w:tcW w:w="1727" w:type="dxa"/>
          </w:tcPr>
          <w:p w:rsidR="00F75C06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F75C06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27ECB" w:rsidTr="006A1922">
        <w:tc>
          <w:tcPr>
            <w:tcW w:w="1962" w:type="dxa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Zakończenie działań promocyjnych dla projektu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C06" w:rsidRPr="00141A92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78" w:type="dxa"/>
          </w:tcPr>
          <w:p w:rsidR="00F75C06" w:rsidRPr="001B6667" w:rsidRDefault="0004292F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10-2020</w:t>
            </w:r>
          </w:p>
        </w:tc>
        <w:tc>
          <w:tcPr>
            <w:tcW w:w="1727" w:type="dxa"/>
          </w:tcPr>
          <w:p w:rsidR="00F75C06" w:rsidRPr="001B6667" w:rsidRDefault="007476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  <w:tc>
          <w:tcPr>
            <w:tcW w:w="2579" w:type="dxa"/>
          </w:tcPr>
          <w:p w:rsidR="00F75C06" w:rsidRDefault="007476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  <w:r w:rsidRPr="002878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D954A1" w:rsidRDefault="0092347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141A92" w:rsidRPr="00141A92" w:rsidRDefault="00747661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627ECB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047D9D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</w:tbl>
    <w:tbl>
      <w:tblPr>
        <w:tblStyle w:val="Tabela-Siatka1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627ECB" w:rsidTr="00F75C06">
        <w:trPr>
          <w:trHeight w:val="485"/>
        </w:trPr>
        <w:tc>
          <w:tcPr>
            <w:tcW w:w="2545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Liczba pobrań /odtworzeni dokumentów zawierających informacje sektora publicznego</w:t>
            </w:r>
          </w:p>
          <w:p w:rsidR="00F75C06" w:rsidRPr="00A60431" w:rsidRDefault="0092347F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20 000</w:t>
            </w:r>
          </w:p>
        </w:tc>
        <w:tc>
          <w:tcPr>
            <w:tcW w:w="1701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268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0</w:t>
            </w:r>
          </w:p>
        </w:tc>
      </w:tr>
      <w:tr w:rsidR="00627ECB" w:rsidTr="00F75C06">
        <w:trPr>
          <w:trHeight w:val="482"/>
        </w:trPr>
        <w:tc>
          <w:tcPr>
            <w:tcW w:w="2545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Liczba podmiotów, które ud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o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 xml:space="preserve">stępniły on-line informacje sektora publicznego </w:t>
            </w:r>
          </w:p>
          <w:p w:rsidR="00F75C06" w:rsidRPr="00A60431" w:rsidRDefault="0092347F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F75C06" w:rsidRPr="00A60431" w:rsidRDefault="0092347F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701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0</w:t>
            </w:r>
          </w:p>
        </w:tc>
      </w:tr>
      <w:tr w:rsidR="00627ECB" w:rsidTr="00F75C06">
        <w:trPr>
          <w:trHeight w:val="482"/>
        </w:trPr>
        <w:tc>
          <w:tcPr>
            <w:tcW w:w="2545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20 000</w:t>
            </w:r>
          </w:p>
        </w:tc>
        <w:tc>
          <w:tcPr>
            <w:tcW w:w="1701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0</w:t>
            </w:r>
          </w:p>
        </w:tc>
      </w:tr>
      <w:tr w:rsidR="00627ECB" w:rsidTr="00F75C06">
        <w:trPr>
          <w:trHeight w:val="482"/>
        </w:trPr>
        <w:tc>
          <w:tcPr>
            <w:tcW w:w="2545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701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268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0</w:t>
            </w:r>
          </w:p>
        </w:tc>
      </w:tr>
      <w:tr w:rsidR="00627ECB" w:rsidTr="00F75C06">
        <w:trPr>
          <w:trHeight w:val="482"/>
        </w:trPr>
        <w:tc>
          <w:tcPr>
            <w:tcW w:w="2545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Liczba baz danych udostępni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o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nych on-line poprzez API</w:t>
            </w:r>
          </w:p>
        </w:tc>
        <w:tc>
          <w:tcPr>
            <w:tcW w:w="1278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701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F75C06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0</w:t>
            </w:r>
          </w:p>
        </w:tc>
      </w:tr>
    </w:tbl>
    <w:p w:rsidR="006A1922" w:rsidRPr="006A1922" w:rsidRDefault="006A1922" w:rsidP="006A1922">
      <w:pPr>
        <w:pStyle w:val="Nagwek2"/>
        <w:spacing w:before="360" w:after="120"/>
        <w:ind w:left="360"/>
        <w:rPr>
          <w:rStyle w:val="Nagwek2Znak"/>
          <w:rFonts w:ascii="Arial" w:hAnsi="Arial" w:cs="Arial"/>
        </w:rPr>
      </w:pPr>
    </w:p>
    <w:p w:rsidR="007D2C34" w:rsidRPr="002B50C0" w:rsidRDefault="00747661" w:rsidP="00E66954">
      <w:pPr>
        <w:pStyle w:val="Nagwek2"/>
        <w:numPr>
          <w:ilvl w:val="0"/>
          <w:numId w:val="21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Pr="00141A92">
        <w:rPr>
          <w:rFonts w:ascii="Arial" w:hAnsi="Arial" w:cs="Arial"/>
          <w:sz w:val="20"/>
          <w:szCs w:val="20"/>
        </w:rPr>
        <w:t>&lt;</w:t>
      </w:r>
      <w:r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97"/>
        <w:gridCol w:w="1261"/>
        <w:gridCol w:w="1395"/>
        <w:gridCol w:w="4181"/>
      </w:tblGrid>
      <w:tr w:rsidR="00627ECB" w:rsidTr="00F75C06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:rsidR="007D38BD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D38BD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D38BD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:rsidR="007D38BD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7ECB" w:rsidTr="00F75C06">
        <w:tc>
          <w:tcPr>
            <w:tcW w:w="2797" w:type="dxa"/>
          </w:tcPr>
          <w:p w:rsidR="00F75C06" w:rsidRPr="00141A92" w:rsidRDefault="0074766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261" w:type="dxa"/>
          </w:tcPr>
          <w:p w:rsidR="00F75C06" w:rsidRPr="00141A92" w:rsidRDefault="0074766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395" w:type="dxa"/>
          </w:tcPr>
          <w:p w:rsidR="00F75C06" w:rsidRPr="00141A92" w:rsidRDefault="0074766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 xml:space="preserve">Nie dotyczy </w:t>
            </w:r>
          </w:p>
        </w:tc>
        <w:tc>
          <w:tcPr>
            <w:tcW w:w="4181" w:type="dxa"/>
          </w:tcPr>
          <w:p w:rsidR="00F75C06" w:rsidRPr="00141A92" w:rsidRDefault="0074766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</w:tr>
    </w:tbl>
    <w:p w:rsidR="00933BEC" w:rsidRPr="002B50C0" w:rsidRDefault="00747661" w:rsidP="00E66954">
      <w:pPr>
        <w:pStyle w:val="Nagwek2"/>
        <w:numPr>
          <w:ilvl w:val="0"/>
          <w:numId w:val="2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69"/>
        <w:gridCol w:w="1261"/>
        <w:gridCol w:w="1395"/>
        <w:gridCol w:w="4009"/>
      </w:tblGrid>
      <w:tr w:rsidR="00627ECB" w:rsidTr="00470EBC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:rsidR="00C6751B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:rsidR="00C6751B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7ECB" w:rsidTr="00470EBC">
        <w:tc>
          <w:tcPr>
            <w:tcW w:w="2969" w:type="dxa"/>
          </w:tcPr>
          <w:p w:rsidR="00470EBC" w:rsidRPr="00141A92" w:rsidRDefault="00747661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 xml:space="preserve">Zasoby archiwalne Mazowieckiego 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lastRenderedPageBreak/>
              <w:t>Urzędu Wojewódzkiego w Warszawie oraz Podlaskiego Urzędu Wojewód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z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kiego w Białymstoku, gromadzone na podstawie § 5 oraz § 33 -§ 35 Ustawy o narodowym zasobie archiwalnym i archiwach.</w:t>
            </w:r>
          </w:p>
        </w:tc>
        <w:tc>
          <w:tcPr>
            <w:tcW w:w="1261" w:type="dxa"/>
          </w:tcPr>
          <w:p w:rsidR="00470EBC" w:rsidRPr="00A60431" w:rsidRDefault="00747661" w:rsidP="00F80330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lastRenderedPageBreak/>
              <w:t>10-2020</w:t>
            </w:r>
          </w:p>
          <w:p w:rsidR="00470EBC" w:rsidRPr="00A60431" w:rsidRDefault="0092347F" w:rsidP="00F80330">
            <w:pPr>
              <w:ind w:left="44"/>
              <w:rPr>
                <w:rFonts w:cstheme="minorHAnsi"/>
                <w:sz w:val="18"/>
                <w:szCs w:val="18"/>
                <w:lang w:eastAsia="pl-PL"/>
              </w:rPr>
            </w:pPr>
          </w:p>
          <w:p w:rsidR="00470EBC" w:rsidRPr="00141A92" w:rsidRDefault="0092347F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95" w:type="dxa"/>
          </w:tcPr>
          <w:p w:rsidR="00470EBC" w:rsidRPr="00141A92" w:rsidRDefault="00747661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lastRenderedPageBreak/>
              <w:t xml:space="preserve">Nie dotyczy </w:t>
            </w:r>
          </w:p>
        </w:tc>
        <w:tc>
          <w:tcPr>
            <w:tcW w:w="4009" w:type="dxa"/>
          </w:tcPr>
          <w:p w:rsidR="00470EBC" w:rsidRPr="00141A92" w:rsidRDefault="00747661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</w:tr>
    </w:tbl>
    <w:p w:rsidR="004C1D48" w:rsidRPr="00F25348" w:rsidRDefault="00747661" w:rsidP="00E66954">
      <w:pPr>
        <w:pStyle w:val="Nagwek3"/>
        <w:numPr>
          <w:ilvl w:val="0"/>
          <w:numId w:val="2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627ECB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747661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4C1D48" w:rsidRPr="00141A92" w:rsidRDefault="0092347F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7ECB" w:rsidTr="00F75C06">
        <w:tc>
          <w:tcPr>
            <w:tcW w:w="2547" w:type="dxa"/>
          </w:tcPr>
          <w:p w:rsidR="00470EBC" w:rsidRPr="00141A92" w:rsidRDefault="00747661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Budowa repozytorium cyfr</w:t>
            </w:r>
            <w:r>
              <w:rPr>
                <w:rFonts w:cstheme="minorHAnsi"/>
                <w:sz w:val="18"/>
                <w:szCs w:val="18"/>
                <w:lang w:eastAsia="pl-PL"/>
              </w:rPr>
              <w:t>o</w:t>
            </w:r>
            <w:r>
              <w:rPr>
                <w:rFonts w:cstheme="minorHAnsi"/>
                <w:sz w:val="18"/>
                <w:szCs w:val="18"/>
                <w:lang w:eastAsia="pl-PL"/>
              </w:rPr>
              <w:t>wych zasobów.</w:t>
            </w:r>
          </w:p>
        </w:tc>
        <w:tc>
          <w:tcPr>
            <w:tcW w:w="1701" w:type="dxa"/>
          </w:tcPr>
          <w:p w:rsidR="00470EBC" w:rsidRPr="00141A92" w:rsidRDefault="00747661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843" w:type="dxa"/>
          </w:tcPr>
          <w:p w:rsidR="00470EBC" w:rsidRPr="00141A92" w:rsidRDefault="00747661" w:rsidP="00F75C0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3543" w:type="dxa"/>
          </w:tcPr>
          <w:p w:rsidR="00470EBC" w:rsidRPr="00141A92" w:rsidRDefault="00747661" w:rsidP="00F75C0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</w:tr>
      <w:tr w:rsidR="00627ECB" w:rsidTr="00F75C06">
        <w:tc>
          <w:tcPr>
            <w:tcW w:w="2547" w:type="dxa"/>
          </w:tcPr>
          <w:p w:rsidR="00470EBC" w:rsidRDefault="00747661" w:rsidP="00A44EA2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Budowa platformy do prz</w:t>
            </w:r>
            <w:r>
              <w:rPr>
                <w:rFonts w:cstheme="minorHAnsi"/>
                <w:sz w:val="18"/>
                <w:szCs w:val="18"/>
                <w:lang w:eastAsia="pl-PL"/>
              </w:rPr>
              <w:t>e</w:t>
            </w:r>
            <w:r>
              <w:rPr>
                <w:rFonts w:cstheme="minorHAnsi"/>
                <w:sz w:val="18"/>
                <w:szCs w:val="18"/>
                <w:lang w:eastAsia="pl-PL"/>
              </w:rPr>
              <w:t>chowywania danych</w:t>
            </w:r>
          </w:p>
        </w:tc>
        <w:tc>
          <w:tcPr>
            <w:tcW w:w="1701" w:type="dxa"/>
          </w:tcPr>
          <w:p w:rsidR="00470EBC" w:rsidRDefault="00747661" w:rsidP="00A86449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843" w:type="dxa"/>
          </w:tcPr>
          <w:p w:rsidR="00470EBC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3543" w:type="dxa"/>
          </w:tcPr>
          <w:p w:rsidR="00470EBC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</w:tr>
      <w:tr w:rsidR="00627ECB" w:rsidTr="00F75C06">
        <w:tc>
          <w:tcPr>
            <w:tcW w:w="2547" w:type="dxa"/>
          </w:tcPr>
          <w:p w:rsidR="00470EBC" w:rsidRDefault="00747661" w:rsidP="00A44EA2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Zbudowanie architektury sy</w:t>
            </w:r>
            <w:r>
              <w:rPr>
                <w:rFonts w:cstheme="minorHAnsi"/>
                <w:sz w:val="18"/>
                <w:szCs w:val="18"/>
                <w:lang w:eastAsia="pl-PL"/>
              </w:rPr>
              <w:t>s</w:t>
            </w:r>
            <w:r>
              <w:rPr>
                <w:rFonts w:cstheme="minorHAnsi"/>
                <w:sz w:val="18"/>
                <w:szCs w:val="18"/>
                <w:lang w:eastAsia="pl-PL"/>
              </w:rPr>
              <w:t xml:space="preserve">temu do ewidencji, zarządzania i udostępniania danych. </w:t>
            </w:r>
          </w:p>
        </w:tc>
        <w:tc>
          <w:tcPr>
            <w:tcW w:w="1701" w:type="dxa"/>
          </w:tcPr>
          <w:p w:rsidR="00470EBC" w:rsidRDefault="00747661" w:rsidP="00A86449">
            <w:pPr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1-2019</w:t>
            </w:r>
          </w:p>
        </w:tc>
        <w:tc>
          <w:tcPr>
            <w:tcW w:w="1843" w:type="dxa"/>
          </w:tcPr>
          <w:p w:rsidR="00470EBC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3543" w:type="dxa"/>
          </w:tcPr>
          <w:p w:rsidR="00470EBC" w:rsidRPr="00A60431" w:rsidRDefault="00747661" w:rsidP="00F75C06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Nie dotyczy</w:t>
            </w:r>
          </w:p>
        </w:tc>
      </w:tr>
    </w:tbl>
    <w:p w:rsidR="00BB059E" w:rsidRPr="002B50C0" w:rsidRDefault="00747661" w:rsidP="00E66954">
      <w:pPr>
        <w:pStyle w:val="Akapitzlist"/>
        <w:numPr>
          <w:ilvl w:val="0"/>
          <w:numId w:val="2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CF2E64" w:rsidRPr="00141A92" w:rsidRDefault="00747661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293"/>
        <w:gridCol w:w="1633"/>
        <w:gridCol w:w="3474"/>
        <w:gridCol w:w="2098"/>
      </w:tblGrid>
      <w:tr w:rsidR="00627ECB" w:rsidTr="00470EBC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:rsidR="00322614" w:rsidRPr="00141A92" w:rsidRDefault="00747661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:rsidR="00322614" w:rsidRPr="00141A92" w:rsidRDefault="00747661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:rsidR="00322614" w:rsidRPr="002D7ADA" w:rsidRDefault="00747661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2098" w:type="dxa"/>
            <w:shd w:val="clear" w:color="auto" w:fill="D0CECE" w:themeFill="background2" w:themeFillShade="E6"/>
            <w:vAlign w:val="center"/>
          </w:tcPr>
          <w:p w:rsidR="00322614" w:rsidRPr="002D7ADA" w:rsidRDefault="00747661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nia ryzykiem</w:t>
            </w:r>
          </w:p>
        </w:tc>
      </w:tr>
      <w:tr w:rsidR="00627ECB" w:rsidTr="00470EBC">
        <w:tc>
          <w:tcPr>
            <w:tcW w:w="2293" w:type="dxa"/>
            <w:vAlign w:val="center"/>
          </w:tcPr>
          <w:p w:rsidR="00470EBC" w:rsidRPr="00A60431" w:rsidRDefault="00747661" w:rsidP="00F80330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Ryzyko przesunięcia kami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e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ni milowych (dot. ogłosz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e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nia postępowań na dosta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r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czenie poszczególnych produktów), w związku z krótkim okresem, jaki został zaplanowany pomiędzy rozstrzygnięciem przetargu na usługi doradcze (2018-03-31), a datą końcową na  ogłoszenie kolejnych prz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e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targów – na oprogramow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a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 xml:space="preserve">nie (2018-05-01). </w:t>
            </w:r>
          </w:p>
          <w:p w:rsidR="00470EBC" w:rsidRPr="00A60431" w:rsidRDefault="00747661" w:rsidP="00F80330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Faktyczne podpisanie um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o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wy z wykonawcą nastąpiło 28 marca 2018 r.</w:t>
            </w:r>
          </w:p>
          <w:p w:rsidR="00470EBC" w:rsidRPr="00141A92" w:rsidRDefault="0092347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633" w:type="dxa"/>
            <w:vAlign w:val="center"/>
          </w:tcPr>
          <w:p w:rsidR="00470EBC" w:rsidRPr="00141A92" w:rsidRDefault="00747661" w:rsidP="009F09BF">
            <w:pPr>
              <w:rPr>
                <w:rFonts w:ascii="Arial" w:hAnsi="Arial" w:cs="Arial"/>
                <w:color w:val="0070C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3474" w:type="dxa"/>
            <w:vAlign w:val="center"/>
          </w:tcPr>
          <w:p w:rsidR="00470EBC" w:rsidRPr="00141A92" w:rsidRDefault="0074766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098" w:type="dxa"/>
            <w:vAlign w:val="center"/>
          </w:tcPr>
          <w:p w:rsidR="00470EBC" w:rsidRPr="00A60431" w:rsidRDefault="00747661" w:rsidP="00F80330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Podjęte zostały działania zmierzające do przes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u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nięcia kamieni milowych – prośba o informację w tym zakresie do opiekuna Projektu z ramienia CPPC. Uzyskana została negatywna odpowiedź odnośnie do przesunięcia kamieni, z informacją że należy przyjąć optymalny czas na realizację p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o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szczególnych zadań. Dodatkowo uzyskano informację, że zadania zostaną uznane za real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i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zowane prawidłowo, jeżeli ostateczny termin ich wykonania zmieści się w ostatecznych kami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e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niach milowych (odbiór oprogramowania ma nastąpić wg harmon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o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gramu do 2019-08-31) .</w:t>
            </w:r>
          </w:p>
          <w:p w:rsidR="00470EBC" w:rsidRDefault="00747661" w:rsidP="00C1106C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60431">
              <w:rPr>
                <w:rFonts w:cstheme="minorHAnsi"/>
                <w:sz w:val="18"/>
                <w:szCs w:val="18"/>
                <w:lang w:eastAsia="pl-PL"/>
              </w:rPr>
              <w:t>W związku z powyższym przyjęto ryzyko za akce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p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towalne i podjęto dział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a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nia monitorowania ryz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y</w:t>
            </w:r>
            <w:r w:rsidRPr="00A60431">
              <w:rPr>
                <w:rFonts w:cstheme="minorHAnsi"/>
                <w:sz w:val="18"/>
                <w:szCs w:val="18"/>
                <w:lang w:eastAsia="pl-PL"/>
              </w:rPr>
              <w:t>ka.</w:t>
            </w:r>
          </w:p>
          <w:p w:rsidR="00470EBC" w:rsidRDefault="0092347F" w:rsidP="00C1106C">
            <w:pPr>
              <w:rPr>
                <w:rFonts w:cstheme="minorHAnsi"/>
                <w:sz w:val="18"/>
                <w:szCs w:val="18"/>
                <w:lang w:eastAsia="pl-PL"/>
              </w:rPr>
            </w:pPr>
          </w:p>
          <w:p w:rsidR="00470EBC" w:rsidRPr="00141A92" w:rsidRDefault="00747661" w:rsidP="00C1106C">
            <w:pPr>
              <w:rPr>
                <w:rFonts w:ascii="Arial" w:hAnsi="Arial" w:cs="Arial"/>
                <w:color w:val="0070C0"/>
              </w:rPr>
            </w:pPr>
            <w:r w:rsidRPr="001A72CC">
              <w:rPr>
                <w:rFonts w:cstheme="minorHAnsi"/>
                <w:sz w:val="18"/>
                <w:szCs w:val="18"/>
                <w:lang w:eastAsia="pl-PL"/>
              </w:rPr>
              <w:t xml:space="preserve">W związku problemami </w:t>
            </w:r>
            <w:r w:rsidRPr="001A72CC">
              <w:rPr>
                <w:rFonts w:cstheme="minorHAnsi"/>
                <w:sz w:val="18"/>
                <w:szCs w:val="18"/>
                <w:lang w:eastAsia="pl-PL"/>
              </w:rPr>
              <w:lastRenderedPageBreak/>
              <w:t>organizacyjno-kadrowymi jakie wystąp</w:t>
            </w:r>
            <w:r w:rsidRPr="001A72CC">
              <w:rPr>
                <w:rFonts w:cstheme="minorHAnsi"/>
                <w:sz w:val="18"/>
                <w:szCs w:val="18"/>
                <w:lang w:eastAsia="pl-PL"/>
              </w:rPr>
              <w:t>i</w:t>
            </w:r>
            <w:r w:rsidRPr="001A72CC">
              <w:rPr>
                <w:rFonts w:cstheme="minorHAnsi"/>
                <w:sz w:val="18"/>
                <w:szCs w:val="18"/>
                <w:lang w:eastAsia="pl-PL"/>
              </w:rPr>
              <w:t>ły zarówno u Beneficje</w:t>
            </w:r>
            <w:r w:rsidRPr="001A72CC">
              <w:rPr>
                <w:rFonts w:cstheme="minorHAnsi"/>
                <w:sz w:val="18"/>
                <w:szCs w:val="18"/>
                <w:lang w:eastAsia="pl-PL"/>
              </w:rPr>
              <w:t>n</w:t>
            </w:r>
            <w:r w:rsidRPr="001A72CC">
              <w:rPr>
                <w:rFonts w:cstheme="minorHAnsi"/>
                <w:sz w:val="18"/>
                <w:szCs w:val="18"/>
                <w:lang w:eastAsia="pl-PL"/>
              </w:rPr>
              <w:t>ta jak i u Partnera oraz nieprawidłowym przyg</w:t>
            </w:r>
            <w:r w:rsidRPr="001A72CC">
              <w:rPr>
                <w:rFonts w:cstheme="minorHAnsi"/>
                <w:sz w:val="18"/>
                <w:szCs w:val="18"/>
                <w:lang w:eastAsia="pl-PL"/>
              </w:rPr>
              <w:t>o</w:t>
            </w:r>
            <w:r w:rsidRPr="001A72CC">
              <w:rPr>
                <w:rFonts w:cstheme="minorHAnsi"/>
                <w:sz w:val="18"/>
                <w:szCs w:val="18"/>
                <w:lang w:eastAsia="pl-PL"/>
              </w:rPr>
              <w:t>towaniem dokumentacji przez wykonawcę usługi doradczej, podjęte zost</w:t>
            </w:r>
            <w:r w:rsidRPr="001A72CC">
              <w:rPr>
                <w:rFonts w:cstheme="minorHAnsi"/>
                <w:sz w:val="18"/>
                <w:szCs w:val="18"/>
                <w:lang w:eastAsia="pl-PL"/>
              </w:rPr>
              <w:t>a</w:t>
            </w:r>
            <w:r w:rsidRPr="001A72CC">
              <w:rPr>
                <w:rFonts w:cstheme="minorHAnsi"/>
                <w:sz w:val="18"/>
                <w:szCs w:val="18"/>
                <w:lang w:eastAsia="pl-PL"/>
              </w:rPr>
              <w:t>ły działania w zakresie zmiany zespołu realizuj</w:t>
            </w:r>
            <w:r w:rsidRPr="001A72CC">
              <w:rPr>
                <w:rFonts w:cstheme="minorHAnsi"/>
                <w:sz w:val="18"/>
                <w:szCs w:val="18"/>
                <w:lang w:eastAsia="pl-PL"/>
              </w:rPr>
              <w:t>ą</w:t>
            </w:r>
            <w:r w:rsidRPr="001A72CC">
              <w:rPr>
                <w:rFonts w:cstheme="minorHAnsi"/>
                <w:sz w:val="18"/>
                <w:szCs w:val="18"/>
                <w:lang w:eastAsia="pl-PL"/>
              </w:rPr>
              <w:t>cego projekt oraz wyst</w:t>
            </w:r>
            <w:r w:rsidRPr="001A72CC">
              <w:rPr>
                <w:rFonts w:cstheme="minorHAnsi"/>
                <w:sz w:val="18"/>
                <w:szCs w:val="18"/>
                <w:lang w:eastAsia="pl-PL"/>
              </w:rPr>
              <w:t>o</w:t>
            </w:r>
            <w:r w:rsidRPr="001A72CC">
              <w:rPr>
                <w:rFonts w:cstheme="minorHAnsi"/>
                <w:sz w:val="18"/>
                <w:szCs w:val="18"/>
                <w:lang w:eastAsia="pl-PL"/>
              </w:rPr>
              <w:t>sowano prośbę o zmianę harmonogramu realizacji Projektu</w:t>
            </w:r>
            <w:r>
              <w:rPr>
                <w:rFonts w:ascii="Calibri" w:hAnsi="Calibri" w:cs="Calibri"/>
              </w:rPr>
              <w:t xml:space="preserve">. </w:t>
            </w:r>
          </w:p>
        </w:tc>
      </w:tr>
    </w:tbl>
    <w:p w:rsidR="00D95814" w:rsidRPr="001A72CC" w:rsidRDefault="00747661" w:rsidP="001A72CC">
      <w:pPr>
        <w:pStyle w:val="Akapitzlist"/>
        <w:numPr>
          <w:ilvl w:val="0"/>
          <w:numId w:val="21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D95814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D95814">
        <w:rPr>
          <w:rFonts w:ascii="Arial" w:hAnsi="Arial" w:cs="Arial"/>
          <w:b/>
        </w:rPr>
        <w:t xml:space="preserve"> </w:t>
      </w:r>
      <w:r w:rsidRPr="001A72CC">
        <w:rPr>
          <w:rFonts w:ascii="Arial" w:hAnsi="Arial" w:cs="Arial"/>
          <w:sz w:val="18"/>
          <w:szCs w:val="18"/>
        </w:rPr>
        <w:t xml:space="preserve">Tomasz </w:t>
      </w:r>
      <w:proofErr w:type="spellStart"/>
      <w:r w:rsidRPr="001A72CC">
        <w:rPr>
          <w:rFonts w:ascii="Arial" w:hAnsi="Arial" w:cs="Arial"/>
          <w:sz w:val="18"/>
          <w:szCs w:val="18"/>
        </w:rPr>
        <w:t>Szlązak</w:t>
      </w:r>
      <w:proofErr w:type="spellEnd"/>
      <w:r w:rsidRPr="001A72CC">
        <w:rPr>
          <w:rFonts w:ascii="Arial" w:hAnsi="Arial" w:cs="Arial"/>
          <w:sz w:val="18"/>
          <w:szCs w:val="18"/>
        </w:rPr>
        <w:t xml:space="preserve">, Dyrektor Biura </w:t>
      </w:r>
      <w:r>
        <w:rPr>
          <w:rFonts w:ascii="Arial" w:hAnsi="Arial" w:cs="Arial"/>
          <w:sz w:val="18"/>
          <w:szCs w:val="18"/>
        </w:rPr>
        <w:t>Informatyki</w:t>
      </w:r>
      <w:r w:rsidRPr="001A72CC">
        <w:rPr>
          <w:rFonts w:ascii="Arial" w:hAnsi="Arial" w:cs="Arial"/>
          <w:sz w:val="18"/>
          <w:szCs w:val="18"/>
        </w:rPr>
        <w:t xml:space="preserve">, </w:t>
      </w:r>
      <w:hyperlink r:id="rId9" w:history="1">
        <w:r w:rsidRPr="00864FA5">
          <w:rPr>
            <w:rStyle w:val="Hipercze"/>
            <w:rFonts w:ascii="Arial" w:hAnsi="Arial" w:cs="Arial"/>
            <w:sz w:val="18"/>
            <w:szCs w:val="18"/>
          </w:rPr>
          <w:t>tszlazak@mazowieckie.pl</w:t>
        </w:r>
      </w:hyperlink>
      <w:r>
        <w:rPr>
          <w:rFonts w:ascii="Arial" w:hAnsi="Arial" w:cs="Arial"/>
          <w:sz w:val="18"/>
          <w:szCs w:val="18"/>
        </w:rPr>
        <w:t xml:space="preserve">   tel. </w:t>
      </w:r>
      <w:r w:rsidRPr="001A72CC">
        <w:rPr>
          <w:rFonts w:ascii="Arial" w:hAnsi="Arial" w:cs="Arial"/>
          <w:sz w:val="18"/>
          <w:szCs w:val="18"/>
        </w:rPr>
        <w:t>22 695 60 82</w:t>
      </w:r>
      <w:r>
        <w:rPr>
          <w:rFonts w:ascii="Arial" w:hAnsi="Arial" w:cs="Arial"/>
          <w:sz w:val="18"/>
          <w:szCs w:val="18"/>
        </w:rPr>
        <w:t xml:space="preserve">,  </w:t>
      </w:r>
      <w:r w:rsidRPr="001A72CC">
        <w:rPr>
          <w:rFonts w:ascii="Arial" w:hAnsi="Arial" w:cs="Arial"/>
          <w:sz w:val="18"/>
          <w:szCs w:val="18"/>
        </w:rPr>
        <w:t>.</w:t>
      </w:r>
    </w:p>
    <w:p w:rsidR="00D95814" w:rsidRDefault="0092347F" w:rsidP="00D95814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:rsidR="00D95814" w:rsidRDefault="00747661" w:rsidP="006E71CD">
      <w:pPr>
        <w:tabs>
          <w:tab w:val="left" w:pos="3465"/>
        </w:tabs>
        <w:spacing w:after="0" w:line="276" w:lineRule="auto"/>
        <w:ind w:left="4956"/>
        <w:jc w:val="center"/>
      </w:pPr>
      <w:r>
        <w:t>Jarosław Szajner</w:t>
      </w:r>
    </w:p>
    <w:p w:rsidR="006E71CD" w:rsidRDefault="00747661" w:rsidP="006E71CD">
      <w:pPr>
        <w:tabs>
          <w:tab w:val="left" w:pos="3465"/>
        </w:tabs>
        <w:spacing w:after="0" w:line="276" w:lineRule="auto"/>
        <w:ind w:left="4956"/>
        <w:jc w:val="center"/>
      </w:pPr>
      <w:r>
        <w:t>Dyrektor Generalny</w:t>
      </w:r>
    </w:p>
    <w:p w:rsidR="006E71CD" w:rsidRDefault="00747661" w:rsidP="006E71CD">
      <w:pPr>
        <w:tabs>
          <w:tab w:val="left" w:pos="3465"/>
        </w:tabs>
        <w:spacing w:after="0" w:line="276" w:lineRule="auto"/>
        <w:ind w:left="4956"/>
        <w:jc w:val="center"/>
      </w:pPr>
      <w:r>
        <w:t>Mazowieckiego Urzędu Wojewódzkiego</w:t>
      </w:r>
    </w:p>
    <w:p w:rsidR="006E71CD" w:rsidRPr="00D95814" w:rsidRDefault="00747661" w:rsidP="006E71CD">
      <w:pPr>
        <w:tabs>
          <w:tab w:val="left" w:pos="3465"/>
        </w:tabs>
        <w:spacing w:after="0" w:line="276" w:lineRule="auto"/>
        <w:ind w:left="4956"/>
        <w:jc w:val="center"/>
      </w:pPr>
      <w:r>
        <w:t>w Warszawie</w:t>
      </w:r>
    </w:p>
    <w:sectPr w:rsidR="006E71CD" w:rsidRPr="00D95814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BA7FC4" w15:done="0"/>
  <w15:commentEx w15:paraId="6652DFE0" w15:done="0"/>
  <w15:commentEx w15:paraId="121B793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47F" w:rsidRDefault="0092347F">
      <w:pPr>
        <w:spacing w:after="0" w:line="240" w:lineRule="auto"/>
      </w:pPr>
      <w:r>
        <w:separator/>
      </w:r>
    </w:p>
  </w:endnote>
  <w:endnote w:type="continuationSeparator" w:id="0">
    <w:p w:rsidR="0092347F" w:rsidRDefault="00923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75C06" w:rsidRDefault="00747661">
            <w:pPr>
              <w:pStyle w:val="Stopka"/>
              <w:jc w:val="right"/>
            </w:pPr>
            <w:r>
              <w:t xml:space="preserve">Strona </w:t>
            </w:r>
            <w:r w:rsidR="008F1CA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F1CAE">
              <w:rPr>
                <w:b/>
                <w:bCs/>
                <w:sz w:val="24"/>
                <w:szCs w:val="24"/>
              </w:rPr>
              <w:fldChar w:fldCharType="separate"/>
            </w:r>
            <w:r w:rsidR="0004292F">
              <w:rPr>
                <w:b/>
                <w:bCs/>
                <w:noProof/>
              </w:rPr>
              <w:t>4</w:t>
            </w:r>
            <w:r w:rsidR="008F1CA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7</w:t>
            </w:r>
          </w:p>
        </w:sdtContent>
      </w:sdt>
    </w:sdtContent>
  </w:sdt>
  <w:p w:rsidR="00F75C06" w:rsidRDefault="009234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47F" w:rsidRDefault="0092347F" w:rsidP="00BB2420">
      <w:pPr>
        <w:spacing w:after="0" w:line="240" w:lineRule="auto"/>
      </w:pPr>
      <w:r>
        <w:separator/>
      </w:r>
    </w:p>
  </w:footnote>
  <w:footnote w:type="continuationSeparator" w:id="0">
    <w:p w:rsidR="0092347F" w:rsidRDefault="0092347F" w:rsidP="00BB2420">
      <w:pPr>
        <w:spacing w:after="0" w:line="240" w:lineRule="auto"/>
      </w:pPr>
      <w:r>
        <w:continuationSeparator/>
      </w:r>
    </w:p>
  </w:footnote>
  <w:footnote w:id="1">
    <w:p w:rsidR="00F75C06" w:rsidRDefault="0074766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2280FC86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22D24E76" w:tentative="1">
      <w:start w:val="1"/>
      <w:numFmt w:val="lowerLetter"/>
      <w:lvlText w:val="%2."/>
      <w:lvlJc w:val="left"/>
      <w:pPr>
        <w:ind w:left="1440" w:hanging="360"/>
      </w:pPr>
    </w:lvl>
    <w:lvl w:ilvl="2" w:tplc="78468780" w:tentative="1">
      <w:start w:val="1"/>
      <w:numFmt w:val="lowerRoman"/>
      <w:lvlText w:val="%3."/>
      <w:lvlJc w:val="right"/>
      <w:pPr>
        <w:ind w:left="2160" w:hanging="180"/>
      </w:pPr>
    </w:lvl>
    <w:lvl w:ilvl="3" w:tplc="BC9640F2" w:tentative="1">
      <w:start w:val="1"/>
      <w:numFmt w:val="decimal"/>
      <w:lvlText w:val="%4."/>
      <w:lvlJc w:val="left"/>
      <w:pPr>
        <w:ind w:left="2880" w:hanging="360"/>
      </w:pPr>
    </w:lvl>
    <w:lvl w:ilvl="4" w:tplc="DFC8A724" w:tentative="1">
      <w:start w:val="1"/>
      <w:numFmt w:val="lowerLetter"/>
      <w:lvlText w:val="%5."/>
      <w:lvlJc w:val="left"/>
      <w:pPr>
        <w:ind w:left="3600" w:hanging="360"/>
      </w:pPr>
    </w:lvl>
    <w:lvl w:ilvl="5" w:tplc="C3AC1D44" w:tentative="1">
      <w:start w:val="1"/>
      <w:numFmt w:val="lowerRoman"/>
      <w:lvlText w:val="%6."/>
      <w:lvlJc w:val="right"/>
      <w:pPr>
        <w:ind w:left="4320" w:hanging="180"/>
      </w:pPr>
    </w:lvl>
    <w:lvl w:ilvl="6" w:tplc="3FCA778C" w:tentative="1">
      <w:start w:val="1"/>
      <w:numFmt w:val="decimal"/>
      <w:lvlText w:val="%7."/>
      <w:lvlJc w:val="left"/>
      <w:pPr>
        <w:ind w:left="5040" w:hanging="360"/>
      </w:pPr>
    </w:lvl>
    <w:lvl w:ilvl="7" w:tplc="AA04F906" w:tentative="1">
      <w:start w:val="1"/>
      <w:numFmt w:val="lowerLetter"/>
      <w:lvlText w:val="%8."/>
      <w:lvlJc w:val="left"/>
      <w:pPr>
        <w:ind w:left="5760" w:hanging="360"/>
      </w:pPr>
    </w:lvl>
    <w:lvl w:ilvl="8" w:tplc="2736C7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F388583C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7F72BB46" w:tentative="1">
      <w:start w:val="1"/>
      <w:numFmt w:val="lowerLetter"/>
      <w:lvlText w:val="%2."/>
      <w:lvlJc w:val="left"/>
      <w:pPr>
        <w:ind w:left="1440" w:hanging="360"/>
      </w:pPr>
    </w:lvl>
    <w:lvl w:ilvl="2" w:tplc="1CAC7BEA" w:tentative="1">
      <w:start w:val="1"/>
      <w:numFmt w:val="lowerRoman"/>
      <w:lvlText w:val="%3."/>
      <w:lvlJc w:val="right"/>
      <w:pPr>
        <w:ind w:left="2160" w:hanging="180"/>
      </w:pPr>
    </w:lvl>
    <w:lvl w:ilvl="3" w:tplc="31C249BE" w:tentative="1">
      <w:start w:val="1"/>
      <w:numFmt w:val="decimal"/>
      <w:lvlText w:val="%4."/>
      <w:lvlJc w:val="left"/>
      <w:pPr>
        <w:ind w:left="2880" w:hanging="360"/>
      </w:pPr>
    </w:lvl>
    <w:lvl w:ilvl="4" w:tplc="57CEF9EC" w:tentative="1">
      <w:start w:val="1"/>
      <w:numFmt w:val="lowerLetter"/>
      <w:lvlText w:val="%5."/>
      <w:lvlJc w:val="left"/>
      <w:pPr>
        <w:ind w:left="3600" w:hanging="360"/>
      </w:pPr>
    </w:lvl>
    <w:lvl w:ilvl="5" w:tplc="5B86A2D0" w:tentative="1">
      <w:start w:val="1"/>
      <w:numFmt w:val="lowerRoman"/>
      <w:lvlText w:val="%6."/>
      <w:lvlJc w:val="right"/>
      <w:pPr>
        <w:ind w:left="4320" w:hanging="180"/>
      </w:pPr>
    </w:lvl>
    <w:lvl w:ilvl="6" w:tplc="B17A33A0" w:tentative="1">
      <w:start w:val="1"/>
      <w:numFmt w:val="decimal"/>
      <w:lvlText w:val="%7."/>
      <w:lvlJc w:val="left"/>
      <w:pPr>
        <w:ind w:left="5040" w:hanging="360"/>
      </w:pPr>
    </w:lvl>
    <w:lvl w:ilvl="7" w:tplc="FB103EDA" w:tentative="1">
      <w:start w:val="1"/>
      <w:numFmt w:val="lowerLetter"/>
      <w:lvlText w:val="%8."/>
      <w:lvlJc w:val="left"/>
      <w:pPr>
        <w:ind w:left="5760" w:hanging="360"/>
      </w:pPr>
    </w:lvl>
    <w:lvl w:ilvl="8" w:tplc="927072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36445BDA">
      <w:start w:val="1"/>
      <w:numFmt w:val="decimal"/>
      <w:lvlText w:val="%1."/>
      <w:lvlJc w:val="left"/>
      <w:pPr>
        <w:ind w:left="1800" w:hanging="360"/>
      </w:pPr>
    </w:lvl>
    <w:lvl w:ilvl="1" w:tplc="340E83A4" w:tentative="1">
      <w:start w:val="1"/>
      <w:numFmt w:val="lowerLetter"/>
      <w:lvlText w:val="%2."/>
      <w:lvlJc w:val="left"/>
      <w:pPr>
        <w:ind w:left="2520" w:hanging="360"/>
      </w:pPr>
    </w:lvl>
    <w:lvl w:ilvl="2" w:tplc="A37693B2" w:tentative="1">
      <w:start w:val="1"/>
      <w:numFmt w:val="lowerRoman"/>
      <w:lvlText w:val="%3."/>
      <w:lvlJc w:val="right"/>
      <w:pPr>
        <w:ind w:left="3240" w:hanging="180"/>
      </w:pPr>
    </w:lvl>
    <w:lvl w:ilvl="3" w:tplc="BBCC3748" w:tentative="1">
      <w:start w:val="1"/>
      <w:numFmt w:val="decimal"/>
      <w:lvlText w:val="%4."/>
      <w:lvlJc w:val="left"/>
      <w:pPr>
        <w:ind w:left="3960" w:hanging="360"/>
      </w:pPr>
    </w:lvl>
    <w:lvl w:ilvl="4" w:tplc="0CD801E8" w:tentative="1">
      <w:start w:val="1"/>
      <w:numFmt w:val="lowerLetter"/>
      <w:lvlText w:val="%5."/>
      <w:lvlJc w:val="left"/>
      <w:pPr>
        <w:ind w:left="4680" w:hanging="360"/>
      </w:pPr>
    </w:lvl>
    <w:lvl w:ilvl="5" w:tplc="9B128C86" w:tentative="1">
      <w:start w:val="1"/>
      <w:numFmt w:val="lowerRoman"/>
      <w:lvlText w:val="%6."/>
      <w:lvlJc w:val="right"/>
      <w:pPr>
        <w:ind w:left="5400" w:hanging="180"/>
      </w:pPr>
    </w:lvl>
    <w:lvl w:ilvl="6" w:tplc="8AE2938A" w:tentative="1">
      <w:start w:val="1"/>
      <w:numFmt w:val="decimal"/>
      <w:lvlText w:val="%7."/>
      <w:lvlJc w:val="left"/>
      <w:pPr>
        <w:ind w:left="6120" w:hanging="360"/>
      </w:pPr>
    </w:lvl>
    <w:lvl w:ilvl="7" w:tplc="7820E75A" w:tentative="1">
      <w:start w:val="1"/>
      <w:numFmt w:val="lowerLetter"/>
      <w:lvlText w:val="%8."/>
      <w:lvlJc w:val="left"/>
      <w:pPr>
        <w:ind w:left="6840" w:hanging="360"/>
      </w:pPr>
    </w:lvl>
    <w:lvl w:ilvl="8" w:tplc="01569D66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2DF09D00">
      <w:start w:val="1"/>
      <w:numFmt w:val="decimal"/>
      <w:lvlText w:val="%1."/>
      <w:lvlJc w:val="left"/>
      <w:pPr>
        <w:ind w:left="720" w:hanging="360"/>
      </w:pPr>
    </w:lvl>
    <w:lvl w:ilvl="1" w:tplc="AEF6A002" w:tentative="1">
      <w:start w:val="1"/>
      <w:numFmt w:val="lowerLetter"/>
      <w:lvlText w:val="%2."/>
      <w:lvlJc w:val="left"/>
      <w:pPr>
        <w:ind w:left="1440" w:hanging="360"/>
      </w:pPr>
    </w:lvl>
    <w:lvl w:ilvl="2" w:tplc="EEC808CE" w:tentative="1">
      <w:start w:val="1"/>
      <w:numFmt w:val="lowerRoman"/>
      <w:lvlText w:val="%3."/>
      <w:lvlJc w:val="right"/>
      <w:pPr>
        <w:ind w:left="2160" w:hanging="180"/>
      </w:pPr>
    </w:lvl>
    <w:lvl w:ilvl="3" w:tplc="0570E8C8" w:tentative="1">
      <w:start w:val="1"/>
      <w:numFmt w:val="decimal"/>
      <w:lvlText w:val="%4."/>
      <w:lvlJc w:val="left"/>
      <w:pPr>
        <w:ind w:left="2880" w:hanging="360"/>
      </w:pPr>
    </w:lvl>
    <w:lvl w:ilvl="4" w:tplc="F6B05F82" w:tentative="1">
      <w:start w:val="1"/>
      <w:numFmt w:val="lowerLetter"/>
      <w:lvlText w:val="%5."/>
      <w:lvlJc w:val="left"/>
      <w:pPr>
        <w:ind w:left="3600" w:hanging="360"/>
      </w:pPr>
    </w:lvl>
    <w:lvl w:ilvl="5" w:tplc="9CCCBEBC" w:tentative="1">
      <w:start w:val="1"/>
      <w:numFmt w:val="lowerRoman"/>
      <w:lvlText w:val="%6."/>
      <w:lvlJc w:val="right"/>
      <w:pPr>
        <w:ind w:left="4320" w:hanging="180"/>
      </w:pPr>
    </w:lvl>
    <w:lvl w:ilvl="6" w:tplc="AF82AD56" w:tentative="1">
      <w:start w:val="1"/>
      <w:numFmt w:val="decimal"/>
      <w:lvlText w:val="%7."/>
      <w:lvlJc w:val="left"/>
      <w:pPr>
        <w:ind w:left="5040" w:hanging="360"/>
      </w:pPr>
    </w:lvl>
    <w:lvl w:ilvl="7" w:tplc="3E62C5C8" w:tentative="1">
      <w:start w:val="1"/>
      <w:numFmt w:val="lowerLetter"/>
      <w:lvlText w:val="%8."/>
      <w:lvlJc w:val="left"/>
      <w:pPr>
        <w:ind w:left="5760" w:hanging="360"/>
      </w:pPr>
    </w:lvl>
    <w:lvl w:ilvl="8" w:tplc="0A7C86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534AD912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2FE4AE90" w:tentative="1">
      <w:start w:val="1"/>
      <w:numFmt w:val="lowerLetter"/>
      <w:lvlText w:val="%2."/>
      <w:lvlJc w:val="left"/>
      <w:pPr>
        <w:ind w:left="1440" w:hanging="360"/>
      </w:pPr>
    </w:lvl>
    <w:lvl w:ilvl="2" w:tplc="40C067A2" w:tentative="1">
      <w:start w:val="1"/>
      <w:numFmt w:val="lowerRoman"/>
      <w:lvlText w:val="%3."/>
      <w:lvlJc w:val="right"/>
      <w:pPr>
        <w:ind w:left="2160" w:hanging="180"/>
      </w:pPr>
    </w:lvl>
    <w:lvl w:ilvl="3" w:tplc="1C3C9648" w:tentative="1">
      <w:start w:val="1"/>
      <w:numFmt w:val="decimal"/>
      <w:lvlText w:val="%4."/>
      <w:lvlJc w:val="left"/>
      <w:pPr>
        <w:ind w:left="2880" w:hanging="360"/>
      </w:pPr>
    </w:lvl>
    <w:lvl w:ilvl="4" w:tplc="E9F26E90" w:tentative="1">
      <w:start w:val="1"/>
      <w:numFmt w:val="lowerLetter"/>
      <w:lvlText w:val="%5."/>
      <w:lvlJc w:val="left"/>
      <w:pPr>
        <w:ind w:left="3600" w:hanging="360"/>
      </w:pPr>
    </w:lvl>
    <w:lvl w:ilvl="5" w:tplc="00029D8A" w:tentative="1">
      <w:start w:val="1"/>
      <w:numFmt w:val="lowerRoman"/>
      <w:lvlText w:val="%6."/>
      <w:lvlJc w:val="right"/>
      <w:pPr>
        <w:ind w:left="4320" w:hanging="180"/>
      </w:pPr>
    </w:lvl>
    <w:lvl w:ilvl="6" w:tplc="463A9326" w:tentative="1">
      <w:start w:val="1"/>
      <w:numFmt w:val="decimal"/>
      <w:lvlText w:val="%7."/>
      <w:lvlJc w:val="left"/>
      <w:pPr>
        <w:ind w:left="5040" w:hanging="360"/>
      </w:pPr>
    </w:lvl>
    <w:lvl w:ilvl="7" w:tplc="98903322" w:tentative="1">
      <w:start w:val="1"/>
      <w:numFmt w:val="lowerLetter"/>
      <w:lvlText w:val="%8."/>
      <w:lvlJc w:val="left"/>
      <w:pPr>
        <w:ind w:left="5760" w:hanging="360"/>
      </w:pPr>
    </w:lvl>
    <w:lvl w:ilvl="8" w:tplc="F89629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B4326FFA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4838F164">
      <w:start w:val="1"/>
      <w:numFmt w:val="lowerLetter"/>
      <w:lvlText w:val="%2."/>
      <w:lvlJc w:val="left"/>
      <w:pPr>
        <w:ind w:left="1440" w:hanging="360"/>
      </w:pPr>
    </w:lvl>
    <w:lvl w:ilvl="2" w:tplc="418CE558" w:tentative="1">
      <w:start w:val="1"/>
      <w:numFmt w:val="lowerRoman"/>
      <w:lvlText w:val="%3."/>
      <w:lvlJc w:val="right"/>
      <w:pPr>
        <w:ind w:left="2160" w:hanging="180"/>
      </w:pPr>
    </w:lvl>
    <w:lvl w:ilvl="3" w:tplc="27B0D0CE" w:tentative="1">
      <w:start w:val="1"/>
      <w:numFmt w:val="decimal"/>
      <w:lvlText w:val="%4."/>
      <w:lvlJc w:val="left"/>
      <w:pPr>
        <w:ind w:left="2880" w:hanging="360"/>
      </w:pPr>
    </w:lvl>
    <w:lvl w:ilvl="4" w:tplc="29F2B080" w:tentative="1">
      <w:start w:val="1"/>
      <w:numFmt w:val="lowerLetter"/>
      <w:lvlText w:val="%5."/>
      <w:lvlJc w:val="left"/>
      <w:pPr>
        <w:ind w:left="3600" w:hanging="360"/>
      </w:pPr>
    </w:lvl>
    <w:lvl w:ilvl="5" w:tplc="949E0A96" w:tentative="1">
      <w:start w:val="1"/>
      <w:numFmt w:val="lowerRoman"/>
      <w:lvlText w:val="%6."/>
      <w:lvlJc w:val="right"/>
      <w:pPr>
        <w:ind w:left="4320" w:hanging="180"/>
      </w:pPr>
    </w:lvl>
    <w:lvl w:ilvl="6" w:tplc="755CCFB2" w:tentative="1">
      <w:start w:val="1"/>
      <w:numFmt w:val="decimal"/>
      <w:lvlText w:val="%7."/>
      <w:lvlJc w:val="left"/>
      <w:pPr>
        <w:ind w:left="5040" w:hanging="360"/>
      </w:pPr>
    </w:lvl>
    <w:lvl w:ilvl="7" w:tplc="9E2205AA" w:tentative="1">
      <w:start w:val="1"/>
      <w:numFmt w:val="lowerLetter"/>
      <w:lvlText w:val="%8."/>
      <w:lvlJc w:val="left"/>
      <w:pPr>
        <w:ind w:left="5760" w:hanging="360"/>
      </w:pPr>
    </w:lvl>
    <w:lvl w:ilvl="8" w:tplc="C6E0F4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F9C248B4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A5AC406C" w:tentative="1">
      <w:start w:val="1"/>
      <w:numFmt w:val="lowerLetter"/>
      <w:lvlText w:val="%2."/>
      <w:lvlJc w:val="left"/>
      <w:pPr>
        <w:ind w:left="1440" w:hanging="360"/>
      </w:pPr>
    </w:lvl>
    <w:lvl w:ilvl="2" w:tplc="EF4E0D7A" w:tentative="1">
      <w:start w:val="1"/>
      <w:numFmt w:val="lowerRoman"/>
      <w:lvlText w:val="%3."/>
      <w:lvlJc w:val="right"/>
      <w:pPr>
        <w:ind w:left="2160" w:hanging="180"/>
      </w:pPr>
    </w:lvl>
    <w:lvl w:ilvl="3" w:tplc="8408A872" w:tentative="1">
      <w:start w:val="1"/>
      <w:numFmt w:val="decimal"/>
      <w:lvlText w:val="%4."/>
      <w:lvlJc w:val="left"/>
      <w:pPr>
        <w:ind w:left="2880" w:hanging="360"/>
      </w:pPr>
    </w:lvl>
    <w:lvl w:ilvl="4" w:tplc="B7AE2608" w:tentative="1">
      <w:start w:val="1"/>
      <w:numFmt w:val="lowerLetter"/>
      <w:lvlText w:val="%5."/>
      <w:lvlJc w:val="left"/>
      <w:pPr>
        <w:ind w:left="3600" w:hanging="360"/>
      </w:pPr>
    </w:lvl>
    <w:lvl w:ilvl="5" w:tplc="6B12F326" w:tentative="1">
      <w:start w:val="1"/>
      <w:numFmt w:val="lowerRoman"/>
      <w:lvlText w:val="%6."/>
      <w:lvlJc w:val="right"/>
      <w:pPr>
        <w:ind w:left="4320" w:hanging="180"/>
      </w:pPr>
    </w:lvl>
    <w:lvl w:ilvl="6" w:tplc="A9BE8008" w:tentative="1">
      <w:start w:val="1"/>
      <w:numFmt w:val="decimal"/>
      <w:lvlText w:val="%7."/>
      <w:lvlJc w:val="left"/>
      <w:pPr>
        <w:ind w:left="5040" w:hanging="360"/>
      </w:pPr>
    </w:lvl>
    <w:lvl w:ilvl="7" w:tplc="3E4412FA" w:tentative="1">
      <w:start w:val="1"/>
      <w:numFmt w:val="lowerLetter"/>
      <w:lvlText w:val="%8."/>
      <w:lvlJc w:val="left"/>
      <w:pPr>
        <w:ind w:left="5760" w:hanging="360"/>
      </w:pPr>
    </w:lvl>
    <w:lvl w:ilvl="8" w:tplc="77881B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7A768D32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3C76C5C0" w:tentative="1">
      <w:start w:val="1"/>
      <w:numFmt w:val="lowerLetter"/>
      <w:lvlText w:val="%2."/>
      <w:lvlJc w:val="left"/>
      <w:pPr>
        <w:ind w:left="2444" w:hanging="360"/>
      </w:pPr>
    </w:lvl>
    <w:lvl w:ilvl="2" w:tplc="080AD2FA" w:tentative="1">
      <w:start w:val="1"/>
      <w:numFmt w:val="lowerRoman"/>
      <w:lvlText w:val="%3."/>
      <w:lvlJc w:val="right"/>
      <w:pPr>
        <w:ind w:left="3164" w:hanging="180"/>
      </w:pPr>
    </w:lvl>
    <w:lvl w:ilvl="3" w:tplc="6D84E698" w:tentative="1">
      <w:start w:val="1"/>
      <w:numFmt w:val="decimal"/>
      <w:lvlText w:val="%4."/>
      <w:lvlJc w:val="left"/>
      <w:pPr>
        <w:ind w:left="3884" w:hanging="360"/>
      </w:pPr>
    </w:lvl>
    <w:lvl w:ilvl="4" w:tplc="05448562" w:tentative="1">
      <w:start w:val="1"/>
      <w:numFmt w:val="lowerLetter"/>
      <w:lvlText w:val="%5."/>
      <w:lvlJc w:val="left"/>
      <w:pPr>
        <w:ind w:left="4604" w:hanging="360"/>
      </w:pPr>
    </w:lvl>
    <w:lvl w:ilvl="5" w:tplc="7E3AEFF0" w:tentative="1">
      <w:start w:val="1"/>
      <w:numFmt w:val="lowerRoman"/>
      <w:lvlText w:val="%6."/>
      <w:lvlJc w:val="right"/>
      <w:pPr>
        <w:ind w:left="5324" w:hanging="180"/>
      </w:pPr>
    </w:lvl>
    <w:lvl w:ilvl="6" w:tplc="66FA2054" w:tentative="1">
      <w:start w:val="1"/>
      <w:numFmt w:val="decimal"/>
      <w:lvlText w:val="%7."/>
      <w:lvlJc w:val="left"/>
      <w:pPr>
        <w:ind w:left="6044" w:hanging="360"/>
      </w:pPr>
    </w:lvl>
    <w:lvl w:ilvl="7" w:tplc="876EEA5A" w:tentative="1">
      <w:start w:val="1"/>
      <w:numFmt w:val="lowerLetter"/>
      <w:lvlText w:val="%8."/>
      <w:lvlJc w:val="left"/>
      <w:pPr>
        <w:ind w:left="6764" w:hanging="360"/>
      </w:pPr>
    </w:lvl>
    <w:lvl w:ilvl="8" w:tplc="2FC641DE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448E8D70"/>
    <w:lvl w:ilvl="0" w:tplc="72F0BCC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B0543728" w:tentative="1">
      <w:start w:val="1"/>
      <w:numFmt w:val="lowerLetter"/>
      <w:lvlText w:val="%2."/>
      <w:lvlJc w:val="left"/>
      <w:pPr>
        <w:ind w:left="1440" w:hanging="360"/>
      </w:pPr>
    </w:lvl>
    <w:lvl w:ilvl="2" w:tplc="75F80AEE" w:tentative="1">
      <w:start w:val="1"/>
      <w:numFmt w:val="lowerRoman"/>
      <w:lvlText w:val="%3."/>
      <w:lvlJc w:val="right"/>
      <w:pPr>
        <w:ind w:left="2160" w:hanging="180"/>
      </w:pPr>
    </w:lvl>
    <w:lvl w:ilvl="3" w:tplc="C89CA034" w:tentative="1">
      <w:start w:val="1"/>
      <w:numFmt w:val="decimal"/>
      <w:lvlText w:val="%4."/>
      <w:lvlJc w:val="left"/>
      <w:pPr>
        <w:ind w:left="2880" w:hanging="360"/>
      </w:pPr>
    </w:lvl>
    <w:lvl w:ilvl="4" w:tplc="8294D9B2" w:tentative="1">
      <w:start w:val="1"/>
      <w:numFmt w:val="lowerLetter"/>
      <w:lvlText w:val="%5."/>
      <w:lvlJc w:val="left"/>
      <w:pPr>
        <w:ind w:left="3600" w:hanging="360"/>
      </w:pPr>
    </w:lvl>
    <w:lvl w:ilvl="5" w:tplc="3CD2C314" w:tentative="1">
      <w:start w:val="1"/>
      <w:numFmt w:val="lowerRoman"/>
      <w:lvlText w:val="%6."/>
      <w:lvlJc w:val="right"/>
      <w:pPr>
        <w:ind w:left="4320" w:hanging="180"/>
      </w:pPr>
    </w:lvl>
    <w:lvl w:ilvl="6" w:tplc="66AADE2A" w:tentative="1">
      <w:start w:val="1"/>
      <w:numFmt w:val="decimal"/>
      <w:lvlText w:val="%7."/>
      <w:lvlJc w:val="left"/>
      <w:pPr>
        <w:ind w:left="5040" w:hanging="360"/>
      </w:pPr>
    </w:lvl>
    <w:lvl w:ilvl="7" w:tplc="70CA891A" w:tentative="1">
      <w:start w:val="1"/>
      <w:numFmt w:val="lowerLetter"/>
      <w:lvlText w:val="%8."/>
      <w:lvlJc w:val="left"/>
      <w:pPr>
        <w:ind w:left="5760" w:hanging="360"/>
      </w:pPr>
    </w:lvl>
    <w:lvl w:ilvl="8" w:tplc="1A3A8F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9E89CC">
      <w:start w:val="1"/>
      <w:numFmt w:val="decimal"/>
      <w:lvlText w:val="%1."/>
      <w:lvlJc w:val="left"/>
      <w:pPr>
        <w:ind w:left="1440" w:hanging="360"/>
      </w:pPr>
    </w:lvl>
    <w:lvl w:ilvl="1" w:tplc="FDF2E8CC" w:tentative="1">
      <w:start w:val="1"/>
      <w:numFmt w:val="lowerLetter"/>
      <w:lvlText w:val="%2."/>
      <w:lvlJc w:val="left"/>
      <w:pPr>
        <w:ind w:left="2160" w:hanging="360"/>
      </w:pPr>
    </w:lvl>
    <w:lvl w:ilvl="2" w:tplc="764CE106" w:tentative="1">
      <w:start w:val="1"/>
      <w:numFmt w:val="lowerRoman"/>
      <w:lvlText w:val="%3."/>
      <w:lvlJc w:val="right"/>
      <w:pPr>
        <w:ind w:left="2880" w:hanging="180"/>
      </w:pPr>
    </w:lvl>
    <w:lvl w:ilvl="3" w:tplc="3284833C" w:tentative="1">
      <w:start w:val="1"/>
      <w:numFmt w:val="decimal"/>
      <w:lvlText w:val="%4."/>
      <w:lvlJc w:val="left"/>
      <w:pPr>
        <w:ind w:left="3600" w:hanging="360"/>
      </w:pPr>
    </w:lvl>
    <w:lvl w:ilvl="4" w:tplc="0D8C1206" w:tentative="1">
      <w:start w:val="1"/>
      <w:numFmt w:val="lowerLetter"/>
      <w:lvlText w:val="%5."/>
      <w:lvlJc w:val="left"/>
      <w:pPr>
        <w:ind w:left="4320" w:hanging="360"/>
      </w:pPr>
    </w:lvl>
    <w:lvl w:ilvl="5" w:tplc="C2B40EB6" w:tentative="1">
      <w:start w:val="1"/>
      <w:numFmt w:val="lowerRoman"/>
      <w:lvlText w:val="%6."/>
      <w:lvlJc w:val="right"/>
      <w:pPr>
        <w:ind w:left="5040" w:hanging="180"/>
      </w:pPr>
    </w:lvl>
    <w:lvl w:ilvl="6" w:tplc="E1FC4282" w:tentative="1">
      <w:start w:val="1"/>
      <w:numFmt w:val="decimal"/>
      <w:lvlText w:val="%7."/>
      <w:lvlJc w:val="left"/>
      <w:pPr>
        <w:ind w:left="5760" w:hanging="360"/>
      </w:pPr>
    </w:lvl>
    <w:lvl w:ilvl="7" w:tplc="DF72BBA4" w:tentative="1">
      <w:start w:val="1"/>
      <w:numFmt w:val="lowerLetter"/>
      <w:lvlText w:val="%8."/>
      <w:lvlJc w:val="left"/>
      <w:pPr>
        <w:ind w:left="6480" w:hanging="360"/>
      </w:pPr>
    </w:lvl>
    <w:lvl w:ilvl="8" w:tplc="1BE45A6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FC42148">
      <w:start w:val="1"/>
      <w:numFmt w:val="decimal"/>
      <w:lvlText w:val="%1."/>
      <w:lvlJc w:val="left"/>
      <w:pPr>
        <w:ind w:left="720" w:hanging="360"/>
      </w:pPr>
    </w:lvl>
    <w:lvl w:ilvl="1" w:tplc="172E8124" w:tentative="1">
      <w:start w:val="1"/>
      <w:numFmt w:val="lowerLetter"/>
      <w:lvlText w:val="%2."/>
      <w:lvlJc w:val="left"/>
      <w:pPr>
        <w:ind w:left="1440" w:hanging="360"/>
      </w:pPr>
    </w:lvl>
    <w:lvl w:ilvl="2" w:tplc="B2226AD4" w:tentative="1">
      <w:start w:val="1"/>
      <w:numFmt w:val="lowerRoman"/>
      <w:lvlText w:val="%3."/>
      <w:lvlJc w:val="right"/>
      <w:pPr>
        <w:ind w:left="2160" w:hanging="180"/>
      </w:pPr>
    </w:lvl>
    <w:lvl w:ilvl="3" w:tplc="ABA6B1A6" w:tentative="1">
      <w:start w:val="1"/>
      <w:numFmt w:val="decimal"/>
      <w:lvlText w:val="%4."/>
      <w:lvlJc w:val="left"/>
      <w:pPr>
        <w:ind w:left="2880" w:hanging="360"/>
      </w:pPr>
    </w:lvl>
    <w:lvl w:ilvl="4" w:tplc="D986ABF2" w:tentative="1">
      <w:start w:val="1"/>
      <w:numFmt w:val="lowerLetter"/>
      <w:lvlText w:val="%5."/>
      <w:lvlJc w:val="left"/>
      <w:pPr>
        <w:ind w:left="3600" w:hanging="360"/>
      </w:pPr>
    </w:lvl>
    <w:lvl w:ilvl="5" w:tplc="16900842" w:tentative="1">
      <w:start w:val="1"/>
      <w:numFmt w:val="lowerRoman"/>
      <w:lvlText w:val="%6."/>
      <w:lvlJc w:val="right"/>
      <w:pPr>
        <w:ind w:left="4320" w:hanging="180"/>
      </w:pPr>
    </w:lvl>
    <w:lvl w:ilvl="6" w:tplc="23363742" w:tentative="1">
      <w:start w:val="1"/>
      <w:numFmt w:val="decimal"/>
      <w:lvlText w:val="%7."/>
      <w:lvlJc w:val="left"/>
      <w:pPr>
        <w:ind w:left="5040" w:hanging="360"/>
      </w:pPr>
    </w:lvl>
    <w:lvl w:ilvl="7" w:tplc="2A8A761E" w:tentative="1">
      <w:start w:val="1"/>
      <w:numFmt w:val="lowerLetter"/>
      <w:lvlText w:val="%8."/>
      <w:lvlJc w:val="left"/>
      <w:pPr>
        <w:ind w:left="5760" w:hanging="360"/>
      </w:pPr>
    </w:lvl>
    <w:lvl w:ilvl="8" w:tplc="E0387C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47005644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C5D63296" w:tentative="1">
      <w:start w:val="1"/>
      <w:numFmt w:val="lowerLetter"/>
      <w:lvlText w:val="%2."/>
      <w:lvlJc w:val="left"/>
      <w:pPr>
        <w:ind w:left="1440" w:hanging="360"/>
      </w:pPr>
    </w:lvl>
    <w:lvl w:ilvl="2" w:tplc="078A8000" w:tentative="1">
      <w:start w:val="1"/>
      <w:numFmt w:val="lowerRoman"/>
      <w:lvlText w:val="%3."/>
      <w:lvlJc w:val="right"/>
      <w:pPr>
        <w:ind w:left="2160" w:hanging="180"/>
      </w:pPr>
    </w:lvl>
    <w:lvl w:ilvl="3" w:tplc="F620B12A" w:tentative="1">
      <w:start w:val="1"/>
      <w:numFmt w:val="decimal"/>
      <w:lvlText w:val="%4."/>
      <w:lvlJc w:val="left"/>
      <w:pPr>
        <w:ind w:left="2880" w:hanging="360"/>
      </w:pPr>
    </w:lvl>
    <w:lvl w:ilvl="4" w:tplc="2E3281D8" w:tentative="1">
      <w:start w:val="1"/>
      <w:numFmt w:val="lowerLetter"/>
      <w:lvlText w:val="%5."/>
      <w:lvlJc w:val="left"/>
      <w:pPr>
        <w:ind w:left="3600" w:hanging="360"/>
      </w:pPr>
    </w:lvl>
    <w:lvl w:ilvl="5" w:tplc="AEC67C4E" w:tentative="1">
      <w:start w:val="1"/>
      <w:numFmt w:val="lowerRoman"/>
      <w:lvlText w:val="%6."/>
      <w:lvlJc w:val="right"/>
      <w:pPr>
        <w:ind w:left="4320" w:hanging="180"/>
      </w:pPr>
    </w:lvl>
    <w:lvl w:ilvl="6" w:tplc="4B6A716A" w:tentative="1">
      <w:start w:val="1"/>
      <w:numFmt w:val="decimal"/>
      <w:lvlText w:val="%7."/>
      <w:lvlJc w:val="left"/>
      <w:pPr>
        <w:ind w:left="5040" w:hanging="360"/>
      </w:pPr>
    </w:lvl>
    <w:lvl w:ilvl="7" w:tplc="5922F914" w:tentative="1">
      <w:start w:val="1"/>
      <w:numFmt w:val="lowerLetter"/>
      <w:lvlText w:val="%8."/>
      <w:lvlJc w:val="left"/>
      <w:pPr>
        <w:ind w:left="5760" w:hanging="360"/>
      </w:pPr>
    </w:lvl>
    <w:lvl w:ilvl="8" w:tplc="1D407C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6F41E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7312D284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C7CC6B22" w:tentative="1">
      <w:start w:val="1"/>
      <w:numFmt w:val="lowerRoman"/>
      <w:lvlText w:val="%3."/>
      <w:lvlJc w:val="right"/>
      <w:pPr>
        <w:ind w:left="2160" w:hanging="180"/>
      </w:pPr>
    </w:lvl>
    <w:lvl w:ilvl="3" w:tplc="67CC7C04" w:tentative="1">
      <w:start w:val="1"/>
      <w:numFmt w:val="decimal"/>
      <w:lvlText w:val="%4."/>
      <w:lvlJc w:val="left"/>
      <w:pPr>
        <w:ind w:left="2880" w:hanging="360"/>
      </w:pPr>
    </w:lvl>
    <w:lvl w:ilvl="4" w:tplc="1E12E6E4" w:tentative="1">
      <w:start w:val="1"/>
      <w:numFmt w:val="lowerLetter"/>
      <w:lvlText w:val="%5."/>
      <w:lvlJc w:val="left"/>
      <w:pPr>
        <w:ind w:left="3600" w:hanging="360"/>
      </w:pPr>
    </w:lvl>
    <w:lvl w:ilvl="5" w:tplc="540EEDEA" w:tentative="1">
      <w:start w:val="1"/>
      <w:numFmt w:val="lowerRoman"/>
      <w:lvlText w:val="%6."/>
      <w:lvlJc w:val="right"/>
      <w:pPr>
        <w:ind w:left="4320" w:hanging="180"/>
      </w:pPr>
    </w:lvl>
    <w:lvl w:ilvl="6" w:tplc="EE503204" w:tentative="1">
      <w:start w:val="1"/>
      <w:numFmt w:val="decimal"/>
      <w:lvlText w:val="%7."/>
      <w:lvlJc w:val="left"/>
      <w:pPr>
        <w:ind w:left="5040" w:hanging="360"/>
      </w:pPr>
    </w:lvl>
    <w:lvl w:ilvl="7" w:tplc="270EB9D4" w:tentative="1">
      <w:start w:val="1"/>
      <w:numFmt w:val="lowerLetter"/>
      <w:lvlText w:val="%8."/>
      <w:lvlJc w:val="left"/>
      <w:pPr>
        <w:ind w:left="5760" w:hanging="360"/>
      </w:pPr>
    </w:lvl>
    <w:lvl w:ilvl="8" w:tplc="7BA4A5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245A1B"/>
    <w:multiLevelType w:val="hybridMultilevel"/>
    <w:tmpl w:val="12EE81EC"/>
    <w:lvl w:ilvl="0" w:tplc="8782EA3C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BB205D74" w:tentative="1">
      <w:start w:val="1"/>
      <w:numFmt w:val="lowerLetter"/>
      <w:lvlText w:val="%2."/>
      <w:lvlJc w:val="left"/>
      <w:pPr>
        <w:ind w:left="1440" w:hanging="360"/>
      </w:pPr>
    </w:lvl>
    <w:lvl w:ilvl="2" w:tplc="B8FC41D2" w:tentative="1">
      <w:start w:val="1"/>
      <w:numFmt w:val="lowerRoman"/>
      <w:lvlText w:val="%3."/>
      <w:lvlJc w:val="right"/>
      <w:pPr>
        <w:ind w:left="2160" w:hanging="180"/>
      </w:pPr>
    </w:lvl>
    <w:lvl w:ilvl="3" w:tplc="766EE0E8" w:tentative="1">
      <w:start w:val="1"/>
      <w:numFmt w:val="decimal"/>
      <w:lvlText w:val="%4."/>
      <w:lvlJc w:val="left"/>
      <w:pPr>
        <w:ind w:left="2880" w:hanging="360"/>
      </w:pPr>
    </w:lvl>
    <w:lvl w:ilvl="4" w:tplc="B3729FFA" w:tentative="1">
      <w:start w:val="1"/>
      <w:numFmt w:val="lowerLetter"/>
      <w:lvlText w:val="%5."/>
      <w:lvlJc w:val="left"/>
      <w:pPr>
        <w:ind w:left="3600" w:hanging="360"/>
      </w:pPr>
    </w:lvl>
    <w:lvl w:ilvl="5" w:tplc="C8166E0E" w:tentative="1">
      <w:start w:val="1"/>
      <w:numFmt w:val="lowerRoman"/>
      <w:lvlText w:val="%6."/>
      <w:lvlJc w:val="right"/>
      <w:pPr>
        <w:ind w:left="4320" w:hanging="180"/>
      </w:pPr>
    </w:lvl>
    <w:lvl w:ilvl="6" w:tplc="ACE43110" w:tentative="1">
      <w:start w:val="1"/>
      <w:numFmt w:val="decimal"/>
      <w:lvlText w:val="%7."/>
      <w:lvlJc w:val="left"/>
      <w:pPr>
        <w:ind w:left="5040" w:hanging="360"/>
      </w:pPr>
    </w:lvl>
    <w:lvl w:ilvl="7" w:tplc="A12C9FC0" w:tentative="1">
      <w:start w:val="1"/>
      <w:numFmt w:val="lowerLetter"/>
      <w:lvlText w:val="%8."/>
      <w:lvlJc w:val="left"/>
      <w:pPr>
        <w:ind w:left="5760" w:hanging="360"/>
      </w:pPr>
    </w:lvl>
    <w:lvl w:ilvl="8" w:tplc="2D66EC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4C8C9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EB584CBE" w:tentative="1">
      <w:start w:val="1"/>
      <w:numFmt w:val="lowerLetter"/>
      <w:lvlText w:val="%2."/>
      <w:lvlJc w:val="left"/>
      <w:pPr>
        <w:ind w:left="1364" w:hanging="360"/>
      </w:pPr>
    </w:lvl>
    <w:lvl w:ilvl="2" w:tplc="8F02ABA2" w:tentative="1">
      <w:start w:val="1"/>
      <w:numFmt w:val="lowerRoman"/>
      <w:lvlText w:val="%3."/>
      <w:lvlJc w:val="right"/>
      <w:pPr>
        <w:ind w:left="2084" w:hanging="180"/>
      </w:pPr>
    </w:lvl>
    <w:lvl w:ilvl="3" w:tplc="E710EFE4" w:tentative="1">
      <w:start w:val="1"/>
      <w:numFmt w:val="decimal"/>
      <w:lvlText w:val="%4."/>
      <w:lvlJc w:val="left"/>
      <w:pPr>
        <w:ind w:left="2804" w:hanging="360"/>
      </w:pPr>
    </w:lvl>
    <w:lvl w:ilvl="4" w:tplc="8320D2DC" w:tentative="1">
      <w:start w:val="1"/>
      <w:numFmt w:val="lowerLetter"/>
      <w:lvlText w:val="%5."/>
      <w:lvlJc w:val="left"/>
      <w:pPr>
        <w:ind w:left="3524" w:hanging="360"/>
      </w:pPr>
    </w:lvl>
    <w:lvl w:ilvl="5" w:tplc="BC5CBA54" w:tentative="1">
      <w:start w:val="1"/>
      <w:numFmt w:val="lowerRoman"/>
      <w:lvlText w:val="%6."/>
      <w:lvlJc w:val="right"/>
      <w:pPr>
        <w:ind w:left="4244" w:hanging="180"/>
      </w:pPr>
    </w:lvl>
    <w:lvl w:ilvl="6" w:tplc="A894D7D6" w:tentative="1">
      <w:start w:val="1"/>
      <w:numFmt w:val="decimal"/>
      <w:lvlText w:val="%7."/>
      <w:lvlJc w:val="left"/>
      <w:pPr>
        <w:ind w:left="4964" w:hanging="360"/>
      </w:pPr>
    </w:lvl>
    <w:lvl w:ilvl="7" w:tplc="B442F326" w:tentative="1">
      <w:start w:val="1"/>
      <w:numFmt w:val="lowerLetter"/>
      <w:lvlText w:val="%8."/>
      <w:lvlJc w:val="left"/>
      <w:pPr>
        <w:ind w:left="5684" w:hanging="360"/>
      </w:pPr>
    </w:lvl>
    <w:lvl w:ilvl="8" w:tplc="7C34735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B838F3B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800CE698">
      <w:start w:val="1"/>
      <w:numFmt w:val="lowerLetter"/>
      <w:lvlText w:val="%2."/>
      <w:lvlJc w:val="left"/>
      <w:pPr>
        <w:ind w:left="1440" w:hanging="360"/>
      </w:pPr>
    </w:lvl>
    <w:lvl w:ilvl="2" w:tplc="0592240A" w:tentative="1">
      <w:start w:val="1"/>
      <w:numFmt w:val="lowerRoman"/>
      <w:lvlText w:val="%3."/>
      <w:lvlJc w:val="right"/>
      <w:pPr>
        <w:ind w:left="2160" w:hanging="180"/>
      </w:pPr>
    </w:lvl>
    <w:lvl w:ilvl="3" w:tplc="F156F446" w:tentative="1">
      <w:start w:val="1"/>
      <w:numFmt w:val="decimal"/>
      <w:lvlText w:val="%4."/>
      <w:lvlJc w:val="left"/>
      <w:pPr>
        <w:ind w:left="2880" w:hanging="360"/>
      </w:pPr>
    </w:lvl>
    <w:lvl w:ilvl="4" w:tplc="A49440D8" w:tentative="1">
      <w:start w:val="1"/>
      <w:numFmt w:val="lowerLetter"/>
      <w:lvlText w:val="%5."/>
      <w:lvlJc w:val="left"/>
      <w:pPr>
        <w:ind w:left="3600" w:hanging="360"/>
      </w:pPr>
    </w:lvl>
    <w:lvl w:ilvl="5" w:tplc="31109008" w:tentative="1">
      <w:start w:val="1"/>
      <w:numFmt w:val="lowerRoman"/>
      <w:lvlText w:val="%6."/>
      <w:lvlJc w:val="right"/>
      <w:pPr>
        <w:ind w:left="4320" w:hanging="180"/>
      </w:pPr>
    </w:lvl>
    <w:lvl w:ilvl="6" w:tplc="F6524B36" w:tentative="1">
      <w:start w:val="1"/>
      <w:numFmt w:val="decimal"/>
      <w:lvlText w:val="%7."/>
      <w:lvlJc w:val="left"/>
      <w:pPr>
        <w:ind w:left="5040" w:hanging="360"/>
      </w:pPr>
    </w:lvl>
    <w:lvl w:ilvl="7" w:tplc="ACBC2E38" w:tentative="1">
      <w:start w:val="1"/>
      <w:numFmt w:val="lowerLetter"/>
      <w:lvlText w:val="%8."/>
      <w:lvlJc w:val="left"/>
      <w:pPr>
        <w:ind w:left="5760" w:hanging="360"/>
      </w:pPr>
    </w:lvl>
    <w:lvl w:ilvl="8" w:tplc="5EE61A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981E3E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AA0B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11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B6FD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F4AA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AE19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9E7D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F042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50A2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2B20BA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D2ACAE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AA36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FEBF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4EB6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627E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5641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EC05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B0A7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FCA84FFE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30A0E1D0" w:tentative="1">
      <w:start w:val="1"/>
      <w:numFmt w:val="lowerLetter"/>
      <w:lvlText w:val="%2."/>
      <w:lvlJc w:val="left"/>
      <w:pPr>
        <w:ind w:left="2084" w:hanging="360"/>
      </w:pPr>
    </w:lvl>
    <w:lvl w:ilvl="2" w:tplc="89F4B948" w:tentative="1">
      <w:start w:val="1"/>
      <w:numFmt w:val="lowerRoman"/>
      <w:lvlText w:val="%3."/>
      <w:lvlJc w:val="right"/>
      <w:pPr>
        <w:ind w:left="2804" w:hanging="180"/>
      </w:pPr>
    </w:lvl>
    <w:lvl w:ilvl="3" w:tplc="6E6821D2" w:tentative="1">
      <w:start w:val="1"/>
      <w:numFmt w:val="decimal"/>
      <w:lvlText w:val="%4."/>
      <w:lvlJc w:val="left"/>
      <w:pPr>
        <w:ind w:left="3524" w:hanging="360"/>
      </w:pPr>
    </w:lvl>
    <w:lvl w:ilvl="4" w:tplc="B8BA67AC" w:tentative="1">
      <w:start w:val="1"/>
      <w:numFmt w:val="lowerLetter"/>
      <w:lvlText w:val="%5."/>
      <w:lvlJc w:val="left"/>
      <w:pPr>
        <w:ind w:left="4244" w:hanging="360"/>
      </w:pPr>
    </w:lvl>
    <w:lvl w:ilvl="5" w:tplc="9EC46CBC" w:tentative="1">
      <w:start w:val="1"/>
      <w:numFmt w:val="lowerRoman"/>
      <w:lvlText w:val="%6."/>
      <w:lvlJc w:val="right"/>
      <w:pPr>
        <w:ind w:left="4964" w:hanging="180"/>
      </w:pPr>
    </w:lvl>
    <w:lvl w:ilvl="6" w:tplc="FCD8A7C0" w:tentative="1">
      <w:start w:val="1"/>
      <w:numFmt w:val="decimal"/>
      <w:lvlText w:val="%7."/>
      <w:lvlJc w:val="left"/>
      <w:pPr>
        <w:ind w:left="5684" w:hanging="360"/>
      </w:pPr>
    </w:lvl>
    <w:lvl w:ilvl="7" w:tplc="24A07514" w:tentative="1">
      <w:start w:val="1"/>
      <w:numFmt w:val="lowerLetter"/>
      <w:lvlText w:val="%8."/>
      <w:lvlJc w:val="left"/>
      <w:pPr>
        <w:ind w:left="6404" w:hanging="360"/>
      </w:pPr>
    </w:lvl>
    <w:lvl w:ilvl="8" w:tplc="006C72A0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24BC9B2A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3AB8192E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6A50F9AC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FD1A9230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D94A80A8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3106192E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71F09446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C554E1D8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ABDC857C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A3B703A"/>
    <w:multiLevelType w:val="hybridMultilevel"/>
    <w:tmpl w:val="83C81B8A"/>
    <w:lvl w:ilvl="0" w:tplc="52A4C008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757472D2" w:tentative="1">
      <w:start w:val="1"/>
      <w:numFmt w:val="lowerLetter"/>
      <w:lvlText w:val="%2."/>
      <w:lvlJc w:val="left"/>
      <w:pPr>
        <w:ind w:left="2520" w:hanging="360"/>
      </w:pPr>
    </w:lvl>
    <w:lvl w:ilvl="2" w:tplc="6D6E92FC" w:tentative="1">
      <w:start w:val="1"/>
      <w:numFmt w:val="lowerRoman"/>
      <w:lvlText w:val="%3."/>
      <w:lvlJc w:val="right"/>
      <w:pPr>
        <w:ind w:left="3240" w:hanging="180"/>
      </w:pPr>
    </w:lvl>
    <w:lvl w:ilvl="3" w:tplc="365860DC" w:tentative="1">
      <w:start w:val="1"/>
      <w:numFmt w:val="decimal"/>
      <w:lvlText w:val="%4."/>
      <w:lvlJc w:val="left"/>
      <w:pPr>
        <w:ind w:left="3960" w:hanging="360"/>
      </w:pPr>
    </w:lvl>
    <w:lvl w:ilvl="4" w:tplc="2E024BC6" w:tentative="1">
      <w:start w:val="1"/>
      <w:numFmt w:val="lowerLetter"/>
      <w:lvlText w:val="%5."/>
      <w:lvlJc w:val="left"/>
      <w:pPr>
        <w:ind w:left="4680" w:hanging="360"/>
      </w:pPr>
    </w:lvl>
    <w:lvl w:ilvl="5" w:tplc="4E0C96B6" w:tentative="1">
      <w:start w:val="1"/>
      <w:numFmt w:val="lowerRoman"/>
      <w:lvlText w:val="%6."/>
      <w:lvlJc w:val="right"/>
      <w:pPr>
        <w:ind w:left="5400" w:hanging="180"/>
      </w:pPr>
    </w:lvl>
    <w:lvl w:ilvl="6" w:tplc="65CE0FBC" w:tentative="1">
      <w:start w:val="1"/>
      <w:numFmt w:val="decimal"/>
      <w:lvlText w:val="%7."/>
      <w:lvlJc w:val="left"/>
      <w:pPr>
        <w:ind w:left="6120" w:hanging="360"/>
      </w:pPr>
    </w:lvl>
    <w:lvl w:ilvl="7" w:tplc="F3CA2FFC" w:tentative="1">
      <w:start w:val="1"/>
      <w:numFmt w:val="lowerLetter"/>
      <w:lvlText w:val="%8."/>
      <w:lvlJc w:val="left"/>
      <w:pPr>
        <w:ind w:left="6840" w:hanging="360"/>
      </w:pPr>
    </w:lvl>
    <w:lvl w:ilvl="8" w:tplc="51E88E1A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proofState w:spelling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ECB"/>
    <w:rsid w:val="0004292F"/>
    <w:rsid w:val="00246263"/>
    <w:rsid w:val="005A0EDA"/>
    <w:rsid w:val="00627ECB"/>
    <w:rsid w:val="00687FB1"/>
    <w:rsid w:val="006A1922"/>
    <w:rsid w:val="00747661"/>
    <w:rsid w:val="008D399C"/>
    <w:rsid w:val="008F1CAE"/>
    <w:rsid w:val="0092347F"/>
    <w:rsid w:val="00D221A6"/>
    <w:rsid w:val="00D2545F"/>
    <w:rsid w:val="00DE766D"/>
    <w:rsid w:val="00E4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F75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9581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F75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958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tszlazak@mazowiec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A81B8-6125-428F-BF68-617AAD40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1265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2019-02-04T14:24:00Z</dcterms:created>
  <dcterms:modified xsi:type="dcterms:W3CDTF">2019-02-04T14:24:00Z</dcterms:modified>
</cp:coreProperties>
</file>